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72"/>
      </w:tblGrid>
      <w:tr w:rsidR="00CF22BF" w:rsidRPr="00CF38D5" w14:paraId="1BA64222" w14:textId="77777777" w:rsidTr="003E6143">
        <w:tc>
          <w:tcPr>
            <w:tcW w:w="2880" w:type="dxa"/>
            <w:gridSpan w:val="2"/>
            <w:shd w:val="clear" w:color="auto" w:fill="E6E6E6"/>
          </w:tcPr>
          <w:p w14:paraId="572AAFC7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de-AT"/>
              </w:rPr>
            </w:pP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Входящ номер</w:t>
            </w:r>
          </w:p>
        </w:tc>
      </w:tr>
      <w:tr w:rsidR="00CF22BF" w:rsidRPr="00CF38D5" w14:paraId="67B7D3BD" w14:textId="77777777" w:rsidTr="003E6143">
        <w:trPr>
          <w:trHeight w:val="739"/>
        </w:trPr>
        <w:tc>
          <w:tcPr>
            <w:tcW w:w="1308" w:type="dxa"/>
          </w:tcPr>
          <w:p w14:paraId="5443C7D9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i/>
                <w:sz w:val="19"/>
                <w:szCs w:val="19"/>
                <w:lang w:val="de-AT"/>
              </w:rPr>
            </w:pP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Номер</w:t>
            </w:r>
          </w:p>
          <w:p w14:paraId="4756C432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i/>
                <w:sz w:val="19"/>
                <w:szCs w:val="19"/>
                <w:lang w:val="ru-RU"/>
              </w:rPr>
            </w:pPr>
            <w:r w:rsidRPr="00CF38D5">
              <w:rPr>
                <w:rFonts w:ascii="Frutiger Next for EVN Light" w:hAnsi="Frutiger Next for EVN Light" w:cs="Arial"/>
                <w:i/>
                <w:sz w:val="19"/>
                <w:szCs w:val="19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F38D5">
              <w:rPr>
                <w:rFonts w:ascii="Frutiger Next for EVN Light" w:hAnsi="Frutiger Next for EVN Light" w:cs="Arial"/>
                <w:i/>
                <w:sz w:val="19"/>
                <w:szCs w:val="19"/>
                <w:lang w:val="bg-BG"/>
              </w:rPr>
              <w:instrText xml:space="preserve"> FORMTEXT </w:instrText>
            </w:r>
            <w:r w:rsidRPr="00CF38D5">
              <w:rPr>
                <w:rFonts w:ascii="Frutiger Next for EVN Light" w:hAnsi="Frutiger Next for EVN Light" w:cs="Arial"/>
                <w:i/>
                <w:sz w:val="19"/>
                <w:szCs w:val="19"/>
                <w:lang w:val="bg-BG"/>
              </w:rPr>
            </w:r>
            <w:r w:rsidRPr="00CF38D5">
              <w:rPr>
                <w:rFonts w:ascii="Frutiger Next for EVN Light" w:hAnsi="Frutiger Next for EVN Light" w:cs="Arial"/>
                <w:i/>
                <w:sz w:val="19"/>
                <w:szCs w:val="19"/>
                <w:lang w:val="bg-BG"/>
              </w:rPr>
              <w:fldChar w:fldCharType="separate"/>
            </w:r>
            <w:r w:rsidRPr="00CF38D5">
              <w:rPr>
                <w:rFonts w:ascii="Frutiger Next for EVN Light" w:hAnsi="Frutiger Next for EVN Light" w:cs="Arial"/>
                <w:i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i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i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i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i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i/>
                <w:sz w:val="19"/>
                <w:szCs w:val="19"/>
                <w:lang w:val="bg-BG"/>
              </w:rPr>
              <w:fldChar w:fldCharType="end"/>
            </w:r>
            <w:bookmarkEnd w:id="0"/>
          </w:p>
        </w:tc>
        <w:tc>
          <w:tcPr>
            <w:tcW w:w="1572" w:type="dxa"/>
          </w:tcPr>
          <w:p w14:paraId="66B18F5F" w14:textId="77777777" w:rsidR="00CF22BF" w:rsidRPr="00CF38D5" w:rsidRDefault="00D5701E" w:rsidP="003E6143">
            <w:pPr>
              <w:pStyle w:val="Heading2"/>
              <w:spacing w:before="0" w:after="0"/>
              <w:rPr>
                <w:rFonts w:ascii="Frutiger Next for EVN Light" w:hAnsi="Frutiger Next for EVN Light"/>
                <w:b w:val="0"/>
                <w:i w:val="0"/>
                <w:sz w:val="19"/>
                <w:szCs w:val="19"/>
                <w:lang w:val="de-AT"/>
              </w:rPr>
            </w:pPr>
            <w:r w:rsidRPr="00CF38D5">
              <w:rPr>
                <w:rFonts w:ascii="Frutiger Next for EVN Light" w:hAnsi="Frutiger Next for EVN Light"/>
                <w:b w:val="0"/>
                <w:i w:val="0"/>
                <w:sz w:val="19"/>
                <w:szCs w:val="19"/>
                <w:lang w:val="ru-RU"/>
              </w:rPr>
              <w:t>Дата</w:t>
            </w:r>
          </w:p>
          <w:p w14:paraId="44D62E37" w14:textId="77777777" w:rsidR="00CF22BF" w:rsidRPr="00CF38D5" w:rsidRDefault="00CF22BF" w:rsidP="003E6143">
            <w:pPr>
              <w:pStyle w:val="Heading2"/>
              <w:spacing w:before="0" w:after="0"/>
              <w:rPr>
                <w:rFonts w:ascii="Frutiger Next for EVN Light" w:hAnsi="Frutiger Next for EVN Light"/>
                <w:b w:val="0"/>
                <w:i w:val="0"/>
                <w:sz w:val="19"/>
                <w:szCs w:val="19"/>
                <w:lang w:val="ru-RU"/>
              </w:rPr>
            </w:pP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  <w:lang w:val="ru-RU"/>
              </w:rPr>
              <w:instrText xml:space="preserve"> </w:instrText>
            </w: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>FORMTEXT</w:instrText>
            </w: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  <w:lang w:val="ru-RU"/>
              </w:rPr>
              <w:instrText xml:space="preserve"> </w:instrText>
            </w: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F38D5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 </w:t>
            </w:r>
            <w:r w:rsidRPr="00CF38D5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 </w:t>
            </w:r>
            <w:r w:rsidRPr="00CF38D5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 </w:t>
            </w:r>
            <w:r w:rsidRPr="00CF38D5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 </w:t>
            </w:r>
            <w:r w:rsidRPr="00CF38D5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 </w:t>
            </w:r>
            <w:r w:rsidRPr="00CF38D5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</w:tr>
      <w:tr w:rsidR="00CF22BF" w:rsidRPr="002E39A9" w14:paraId="25EB0E7E" w14:textId="77777777" w:rsidTr="003E6143">
        <w:trPr>
          <w:trHeight w:val="311"/>
        </w:trPr>
        <w:tc>
          <w:tcPr>
            <w:tcW w:w="2880" w:type="dxa"/>
            <w:gridSpan w:val="2"/>
            <w:vAlign w:val="center"/>
          </w:tcPr>
          <w:p w14:paraId="1242D8BF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</w:pP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 </w:t>
            </w:r>
          </w:p>
          <w:p w14:paraId="2981DE1F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</w:pPr>
          </w:p>
          <w:p w14:paraId="763310B8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</w:pPr>
          </w:p>
          <w:p w14:paraId="20154B4C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</w:pPr>
          </w:p>
          <w:p w14:paraId="6BF65E2D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</w:pP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CF38D5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bookmarkEnd w:id="2"/>
            <w:r w:rsidRPr="00CF38D5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  <w:p w14:paraId="6587CDB2" w14:textId="77777777" w:rsidR="00CF22BF" w:rsidRPr="00CF38D5" w:rsidRDefault="00CF22BF" w:rsidP="003E6143">
            <w:pPr>
              <w:rPr>
                <w:rFonts w:ascii="Frutiger Next for EVN Light" w:hAnsi="Frutiger Next for EVN Light" w:cs="Arial"/>
                <w:color w:val="808080"/>
                <w:sz w:val="19"/>
                <w:szCs w:val="19"/>
                <w:lang w:val="ru-RU"/>
              </w:rPr>
            </w:pPr>
            <w:r w:rsidRPr="00CF38D5">
              <w:rPr>
                <w:rFonts w:ascii="Frutiger Next for EVN Light" w:hAnsi="Frutiger Next for EVN Light" w:cs="Arial"/>
                <w:color w:val="808080"/>
                <w:sz w:val="19"/>
                <w:szCs w:val="19"/>
                <w:lang w:val="bg-BG"/>
              </w:rPr>
              <w:t>Име и подпис на приемащото лице</w:t>
            </w:r>
          </w:p>
        </w:tc>
      </w:tr>
    </w:tbl>
    <w:p w14:paraId="4597AFAC" w14:textId="77777777" w:rsidR="003E6143" w:rsidRPr="00CF38D5" w:rsidRDefault="003E6143" w:rsidP="001B787D">
      <w:pPr>
        <w:rPr>
          <w:rFonts w:ascii="Frutiger Next for EVN Light" w:hAnsi="Frutiger Next for EVN Light" w:cs="Arial"/>
          <w:sz w:val="19"/>
          <w:szCs w:val="19"/>
          <w:lang w:val="ru-RU"/>
        </w:rPr>
      </w:pPr>
    </w:p>
    <w:p w14:paraId="673B204A" w14:textId="77777777" w:rsidR="003E6143" w:rsidRPr="00CF38D5" w:rsidRDefault="003E6143" w:rsidP="001B787D">
      <w:pPr>
        <w:rPr>
          <w:rFonts w:ascii="Frutiger Next for EVN Light" w:hAnsi="Frutiger Next for EVN Light" w:cs="Arial"/>
          <w:sz w:val="19"/>
          <w:szCs w:val="19"/>
          <w:lang w:val="ru-RU"/>
        </w:rPr>
      </w:pPr>
    </w:p>
    <w:p w14:paraId="6252A9AC" w14:textId="77777777" w:rsidR="00CF38D5" w:rsidRPr="00B16347" w:rsidRDefault="00CF38D5" w:rsidP="001B787D">
      <w:pPr>
        <w:rPr>
          <w:rFonts w:ascii="Frutiger Next for EVN Light" w:hAnsi="Frutiger Next for EVN Light" w:cs="Arial"/>
          <w:sz w:val="19"/>
          <w:szCs w:val="19"/>
          <w:lang w:val="ru-RU"/>
        </w:rPr>
      </w:pPr>
    </w:p>
    <w:p w14:paraId="18440FD1" w14:textId="77777777" w:rsidR="00CF38D5" w:rsidRPr="00B16347" w:rsidRDefault="00CF38D5" w:rsidP="001B787D">
      <w:pPr>
        <w:rPr>
          <w:rFonts w:ascii="Frutiger Next for EVN Light" w:hAnsi="Frutiger Next for EVN Light" w:cs="Arial"/>
          <w:sz w:val="19"/>
          <w:szCs w:val="19"/>
          <w:lang w:val="ru-RU"/>
        </w:rPr>
      </w:pPr>
    </w:p>
    <w:p w14:paraId="061F80B9" w14:textId="77777777" w:rsidR="001B787D" w:rsidRPr="00AB2248" w:rsidRDefault="001B787D" w:rsidP="001B787D">
      <w:pPr>
        <w:rPr>
          <w:rFonts w:ascii="Frutiger Next for EVN Light" w:hAnsi="Frutiger Next for EVN Light" w:cs="Arial"/>
          <w:sz w:val="24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24"/>
          <w:szCs w:val="19"/>
          <w:lang w:val="bg-BG"/>
        </w:rPr>
        <w:t>Заявление - декларация</w:t>
      </w:r>
    </w:p>
    <w:p w14:paraId="0199EABD" w14:textId="2A71B86B" w:rsidR="001B787D" w:rsidRPr="00AB2248" w:rsidRDefault="001B787D" w:rsidP="001B787D">
      <w:pPr>
        <w:rPr>
          <w:rFonts w:ascii="Frutiger Next for EVN Light" w:hAnsi="Frutiger Next for EVN Light" w:cs="Arial"/>
          <w:sz w:val="24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24"/>
          <w:szCs w:val="19"/>
          <w:lang w:val="bg-BG"/>
        </w:rPr>
        <w:t xml:space="preserve">за сключване на договор за изкупуване на </w:t>
      </w:r>
      <w:r w:rsidR="00F423A5" w:rsidRPr="00AB2248">
        <w:rPr>
          <w:rFonts w:ascii="Frutiger Next for EVN Light" w:hAnsi="Frutiger Next for EVN Light" w:cs="Arial"/>
          <w:sz w:val="24"/>
          <w:szCs w:val="19"/>
          <w:lang w:val="bg-BG"/>
        </w:rPr>
        <w:t xml:space="preserve">електрическа </w:t>
      </w:r>
      <w:r w:rsidRPr="00AB2248">
        <w:rPr>
          <w:rFonts w:ascii="Frutiger Next for EVN Light" w:hAnsi="Frutiger Next for EVN Light" w:cs="Arial"/>
          <w:sz w:val="24"/>
          <w:szCs w:val="19"/>
          <w:lang w:val="bg-BG"/>
        </w:rPr>
        <w:t>енергия</w:t>
      </w:r>
      <w:r w:rsidR="005E38AF" w:rsidRPr="00AB2248">
        <w:rPr>
          <w:rFonts w:ascii="Frutiger Next for EVN Light" w:hAnsi="Frutiger Next for EVN Light" w:cs="Arial"/>
          <w:sz w:val="24"/>
          <w:szCs w:val="19"/>
          <w:lang w:val="bg-BG"/>
        </w:rPr>
        <w:t xml:space="preserve"> </w:t>
      </w:r>
      <w:r w:rsidR="00AB2248" w:rsidRPr="00AB2248">
        <w:rPr>
          <w:rFonts w:ascii="Frutiger Next for EVN Light" w:hAnsi="Frutiger Next for EVN Light" w:cs="Arial"/>
          <w:sz w:val="24"/>
          <w:szCs w:val="19"/>
          <w:lang w:val="bg-BG"/>
        </w:rPr>
        <w:t>по преференциална цена</w:t>
      </w:r>
    </w:p>
    <w:p w14:paraId="08CF0A9D" w14:textId="77777777" w:rsidR="000932CE" w:rsidRPr="00AB2248" w:rsidRDefault="000932CE" w:rsidP="00E06BE7">
      <w:pPr>
        <w:tabs>
          <w:tab w:val="left" w:pos="0"/>
          <w:tab w:val="left" w:pos="840"/>
          <w:tab w:val="center" w:pos="3485"/>
        </w:tabs>
        <w:spacing w:before="120"/>
        <w:rPr>
          <w:rFonts w:ascii="Frutiger Next for EVN Light" w:hAnsi="Frutiger Next for EVN Light"/>
          <w:sz w:val="19"/>
          <w:szCs w:val="19"/>
          <w:lang w:val="bg-BG"/>
        </w:rPr>
      </w:pPr>
    </w:p>
    <w:p w14:paraId="09D6D420" w14:textId="77777777" w:rsidR="000932CE" w:rsidRPr="00AB2248" w:rsidRDefault="000932CE" w:rsidP="00E06BE7">
      <w:pPr>
        <w:tabs>
          <w:tab w:val="left" w:pos="0"/>
          <w:tab w:val="left" w:pos="840"/>
          <w:tab w:val="center" w:pos="3485"/>
        </w:tabs>
        <w:spacing w:before="120"/>
        <w:rPr>
          <w:rFonts w:ascii="Frutiger Next for EVN Light" w:hAnsi="Frutiger Next for EVN Light"/>
          <w:sz w:val="19"/>
          <w:szCs w:val="19"/>
          <w:lang w:val="bg-BG"/>
        </w:rPr>
      </w:pPr>
    </w:p>
    <w:p w14:paraId="11947940" w14:textId="77777777" w:rsidR="003949F2" w:rsidRPr="00AB2248" w:rsidRDefault="002230B3" w:rsidP="003E6143">
      <w:pPr>
        <w:tabs>
          <w:tab w:val="left" w:pos="0"/>
          <w:tab w:val="left" w:pos="840"/>
          <w:tab w:val="center" w:pos="3485"/>
        </w:tabs>
        <w:spacing w:before="120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>Клиентски №:</w:t>
      </w:r>
      <w:r w:rsidR="00A7387D"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E6143"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>
              <w:default w:val="............................."/>
            </w:textInput>
          </w:ffData>
        </w:fldChar>
      </w:r>
      <w:bookmarkStart w:id="3" w:name="Text15"/>
      <w:r w:rsidR="003E6143" w:rsidRPr="00AB224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E6143" w:rsidRPr="00AB2248">
        <w:rPr>
          <w:rFonts w:ascii="Frutiger Next for EVN Light" w:hAnsi="Frutiger Next for EVN Light"/>
          <w:sz w:val="19"/>
          <w:szCs w:val="19"/>
          <w:lang w:val="bg-BG"/>
        </w:rPr>
      </w:r>
      <w:r w:rsidR="003E6143"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E6143" w:rsidRPr="00AB2248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</w:t>
      </w:r>
      <w:r w:rsidR="003E6143"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"/>
    </w:p>
    <w:p w14:paraId="07FC4F21" w14:textId="77777777" w:rsidR="003949F2" w:rsidRPr="00AB2248" w:rsidRDefault="003949F2" w:rsidP="00605EF3">
      <w:pPr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4" w:name="Check2"/>
    </w:p>
    <w:p w14:paraId="757449AA" w14:textId="0018F41F" w:rsidR="00A7387D" w:rsidRPr="00AB2248" w:rsidRDefault="003949F2" w:rsidP="00605EF3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4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27ECB">
        <w:rPr>
          <w:rFonts w:ascii="Frutiger Next for EVN Light" w:hAnsi="Frutiger Next for EVN Light" w:cs="Arial"/>
          <w:sz w:val="19"/>
          <w:szCs w:val="19"/>
          <w:lang w:val="bg-BG"/>
        </w:rPr>
        <w:t>н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ов обект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>, присъединен към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електроразпределителна</w:t>
      </w:r>
      <w:r w:rsidR="00FE5BE7" w:rsidRPr="00AB2248">
        <w:rPr>
          <w:rFonts w:ascii="Frutiger Next for EVN Light" w:hAnsi="Frutiger Next for EVN Light" w:cs="Arial"/>
          <w:sz w:val="19"/>
          <w:szCs w:val="19"/>
          <w:lang w:val="bg-BG"/>
        </w:rPr>
        <w:t>та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мрежа</w:t>
      </w:r>
    </w:p>
    <w:bookmarkStart w:id="5" w:name="Check4"/>
    <w:bookmarkStart w:id="6" w:name="Check1"/>
    <w:p w14:paraId="093AE873" w14:textId="6E57FD6D" w:rsidR="003949F2" w:rsidRPr="00AB2248" w:rsidRDefault="003949F2" w:rsidP="003949F2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5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21F8D" w:rsidRPr="00AB2248">
        <w:rPr>
          <w:rFonts w:ascii="Frutiger Next for EVN Light" w:hAnsi="Frutiger Next for EVN Light" w:cs="Arial"/>
          <w:sz w:val="19"/>
          <w:szCs w:val="19"/>
          <w:lang w:val="bg-BG"/>
        </w:rPr>
        <w:t>увеличаване на инсталираната мощност</w:t>
      </w:r>
      <w:r w:rsidR="00AB2248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съществуващ обект</w:t>
      </w:r>
    </w:p>
    <w:p w14:paraId="33F42C04" w14:textId="5859ED14" w:rsidR="00577005" w:rsidRPr="00AB2248" w:rsidRDefault="00B634CA" w:rsidP="00042F1E">
      <w:pPr>
        <w:ind w:left="308" w:hanging="308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6"/>
      <w:r w:rsidR="00605EF3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27ECB">
        <w:rPr>
          <w:rFonts w:ascii="Frutiger Next for EVN Light" w:hAnsi="Frutiger Next for EVN Light" w:cs="Arial"/>
          <w:sz w:val="19"/>
          <w:szCs w:val="19"/>
          <w:lang w:val="bg-BG"/>
        </w:rPr>
        <w:t>п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>ромяна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титуляр, б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ез промяна на параметрите на съществуващото присъединяване към 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>електро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разпределителната мрежа и предназначението на обекта</w:t>
      </w:r>
    </w:p>
    <w:p w14:paraId="39495DAF" w14:textId="5E9A20C1" w:rsidR="00F84B53" w:rsidRPr="00025BF9" w:rsidRDefault="00615AA4" w:rsidP="008869F4">
      <w:pPr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    </w:t>
      </w:r>
      <w:r w:rsidR="00427ECB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</w:t>
      </w: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  <w:r w:rsidR="00427ECB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д</w:t>
      </w:r>
      <w:r w:rsidR="006C71E0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анните се п</w:t>
      </w:r>
      <w:r w:rsidR="00F84B53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опълва</w:t>
      </w:r>
      <w:r w:rsidR="00626864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т</w:t>
      </w:r>
      <w:r w:rsidR="00F84B53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от служител на</w:t>
      </w:r>
      <w:r w:rsidR="00BD5A6B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</w:t>
      </w:r>
      <w:r w:rsidR="004C764A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Е</w:t>
      </w:r>
      <w:r w:rsidR="00427ECB">
        <w:rPr>
          <w:rFonts w:ascii="Frutiger Next for EVN Light" w:hAnsi="Frutiger Next for EVN Light" w:cs="Arial"/>
          <w:i/>
          <w:color w:val="808080"/>
          <w:sz w:val="15"/>
          <w:szCs w:val="15"/>
        </w:rPr>
        <w:t>VN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4E9BE04F" w14:textId="24823970" w:rsidR="00F84B53" w:rsidRPr="00AB2248" w:rsidRDefault="009A5D7A" w:rsidP="00BC0A18">
      <w:pPr>
        <w:ind w:firstLine="706"/>
        <w:jc w:val="right"/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B1D149" wp14:editId="44F2751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72200" cy="0"/>
                <wp:effectExtent l="14605" t="15240" r="13970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EB02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" strokeweight="1.5pt"/>
            </w:pict>
          </mc:Fallback>
        </mc:AlternateContent>
      </w:r>
    </w:p>
    <w:p w14:paraId="4CF91974" w14:textId="77777777" w:rsidR="0069032F" w:rsidRPr="00AB2248" w:rsidRDefault="001F29BC" w:rsidP="00C80144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Д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олуподписаният</w:t>
      </w:r>
      <w:r w:rsidR="0006085C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Start w:id="7" w:name="Text16"/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6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3E6143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</w:t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7"/>
    </w:p>
    <w:p w14:paraId="0B52606B" w14:textId="0F466368" w:rsidR="0069032F" w:rsidRPr="00025BF9" w:rsidRDefault="0069032F" w:rsidP="00C80144">
      <w:pPr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BC0A18" w:rsidRPr="00025BF9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 xml:space="preserve">           </w:t>
      </w:r>
      <w:r w:rsidR="006A3333" w:rsidRPr="00025BF9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 xml:space="preserve">   </w:t>
      </w:r>
      <w:r w:rsidR="0006085C" w:rsidRPr="00025BF9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 xml:space="preserve">    </w:t>
      </w:r>
      <w:r w:rsidR="00427ECB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 xml:space="preserve">    </w:t>
      </w:r>
      <w:r w:rsidR="0006085C" w:rsidRPr="00025BF9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 xml:space="preserve"> /</w:t>
      </w:r>
      <w:r w:rsidR="00597886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име</w:t>
      </w: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, презиме, фамилия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7249A436" w14:textId="6300808B" w:rsidR="00597886" w:rsidRPr="00AB2248" w:rsidRDefault="00987BFB" w:rsidP="00C80144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 </w:t>
      </w:r>
      <w:bookmarkStart w:id="8" w:name="Text17"/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...."/>
            </w:textInput>
          </w:ffData>
        </w:fldChar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3E6143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</w:t>
      </w:r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8"/>
      <w:r w:rsidR="003E6143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0E2DA66E" w14:textId="77777777" w:rsidR="000F42CD" w:rsidRPr="00AB2248" w:rsidRDefault="000F42CD" w:rsidP="00C80144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856725A" w14:textId="3DEE3B9D" w:rsidR="00597886" w:rsidRPr="00AB2248" w:rsidRDefault="0069032F" w:rsidP="00C80144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живущ/а</w:t>
      </w:r>
      <w:r w:rsidR="009C2A57" w:rsidRPr="00AB2248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C2A57" w:rsidRPr="00AB2248">
        <w:rPr>
          <w:rFonts w:ascii="Frutiger Next for EVN Light" w:hAnsi="Frutiger Next for EVN Light" w:cs="Arial"/>
          <w:sz w:val="19"/>
          <w:szCs w:val="19"/>
          <w:lang w:val="bg-BG"/>
        </w:rPr>
        <w:t>п</w:t>
      </w:r>
      <w:r w:rsidR="000F42CD" w:rsidRPr="00AB2248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6011DA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F42CD" w:rsidRPr="00AB2248">
        <w:rPr>
          <w:rFonts w:ascii="Frutiger Next for EVN Light" w:hAnsi="Frutiger Next for EVN Light" w:cs="Arial"/>
          <w:sz w:val="19"/>
          <w:szCs w:val="19"/>
          <w:lang w:val="bg-BG"/>
        </w:rPr>
        <w:t>код</w:t>
      </w:r>
      <w:r w:rsidR="005C7CA1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Start w:id="9" w:name="Text21"/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9"/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EF67B1" w:rsidRPr="00AB2248">
        <w:rPr>
          <w:rFonts w:ascii="Frutiger Next for EVN Light" w:hAnsi="Frutiger Next for EVN Light" w:cs="Arial"/>
          <w:sz w:val="19"/>
          <w:szCs w:val="19"/>
          <w:lang w:val="bg-BG"/>
        </w:rPr>
        <w:sym w:font="Wingdings" w:char="F0A8"/>
      </w:r>
      <w:r w:rsidR="00EF67B1" w:rsidRPr="00AB2248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="00EF67B1" w:rsidRPr="00AB2248">
        <w:rPr>
          <w:rFonts w:ascii="Frutiger Next for EVN Light" w:hAnsi="Frutiger Next for EVN Light" w:cs="Arial"/>
          <w:sz w:val="19"/>
          <w:szCs w:val="19"/>
          <w:lang w:val="bg-BG"/>
        </w:rPr>
        <w:sym w:font="Wingdings" w:char="F0A8"/>
      </w:r>
      <w:r w:rsidR="00597886" w:rsidRPr="00AB2248">
        <w:rPr>
          <w:rFonts w:ascii="Frutiger Next for EVN Light" w:hAnsi="Frutiger Next for EVN Light" w:cs="Arial"/>
          <w:sz w:val="19"/>
          <w:szCs w:val="19"/>
          <w:lang w:val="bg-BG"/>
        </w:rPr>
        <w:t>с</w:t>
      </w:r>
      <w:r w:rsidR="009C2A57" w:rsidRPr="00AB2248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A526CB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597886" w:rsidRPr="00AB2248">
        <w:rPr>
          <w:rFonts w:ascii="Frutiger Next for EVN Light" w:hAnsi="Frutiger Next for EVN Light" w:cs="Arial"/>
          <w:sz w:val="19"/>
          <w:szCs w:val="19"/>
          <w:lang w:val="bg-BG"/>
        </w:rPr>
        <w:t>област</w:t>
      </w:r>
      <w:r w:rsidR="00A526CB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6011DA" w:rsidRPr="00AB2248">
        <w:rPr>
          <w:rFonts w:ascii="Frutiger Next for EVN Light" w:hAnsi="Frutiger Next for EVN Light" w:cs="Arial"/>
          <w:sz w:val="19"/>
          <w:szCs w:val="19"/>
          <w:lang w:val="bg-BG"/>
        </w:rPr>
        <w:t>общ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A526CB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776D967F" w14:textId="120D679B" w:rsidR="00344428" w:rsidRPr="00AB2248" w:rsidRDefault="009A5D7A" w:rsidP="00414392">
      <w:pPr>
        <w:jc w:val="both"/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noProof/>
          <w:sz w:val="19"/>
          <w:szCs w:val="19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6AF0A" wp14:editId="45596891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0" cy="0"/>
                <wp:effectExtent l="5080" t="11430" r="1397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DB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6pt" to="2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" strokeweight=".25pt"/>
            </w:pict>
          </mc:Fallback>
        </mc:AlternateContent>
      </w:r>
      <w:r w:rsidR="00597886" w:rsidRPr="00AB2248"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  <w:t xml:space="preserve">                  </w:t>
      </w:r>
    </w:p>
    <w:p w14:paraId="423381FE" w14:textId="77777777" w:rsidR="0069032F" w:rsidRPr="00AB2248" w:rsidRDefault="0069032F" w:rsidP="00C80144">
      <w:pPr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ул.</w:t>
      </w:r>
      <w:r w:rsidR="00344428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/ж.к./</w:t>
      </w:r>
      <w:r w:rsidR="00344428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344428" w:rsidRPr="00AB2248">
        <w:rPr>
          <w:rFonts w:ascii="Frutiger Next for EVN Light" w:hAnsi="Frutiger Next for EVN Light" w:cs="Arial"/>
          <w:sz w:val="19"/>
          <w:szCs w:val="19"/>
          <w:lang w:val="bg-BG"/>
        </w:rPr>
        <w:t>№</w:t>
      </w:r>
      <w:bookmarkStart w:id="10" w:name="Text25"/>
      <w:r w:rsidR="002A1DA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0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2A1DA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блок</w:t>
      </w:r>
      <w:r w:rsidR="002A1DA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вход</w:t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етаж</w:t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ап</w:t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. 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C80144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C80144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3972C9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4D0ED0DA" w14:textId="77777777" w:rsidR="0069032F" w:rsidRPr="00025BF9" w:rsidRDefault="003D77D7" w:rsidP="008270FB">
      <w:pPr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  <w:r w:rsidR="00597886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Ако </w:t>
      </w:r>
      <w:r w:rsidR="0069032F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искането се подава от пълномощник, оригинал</w:t>
      </w:r>
      <w:r w:rsidR="008270FB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  <w:r w:rsidR="0068644F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</w:t>
      </w:r>
      <w:r w:rsidR="0069032F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заверено копие на пълномощното се прилага към </w:t>
      </w:r>
      <w:r w:rsidR="00F423A5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заявлението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4C6F2465" w14:textId="77777777" w:rsidR="008D1147" w:rsidRPr="00AB2248" w:rsidRDefault="00F06BCF" w:rsidP="003F58B3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с</w:t>
      </w:r>
      <w:r w:rsidR="00030312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подписа си гарантирам верността на всички посочени от мен данни, като се задължавам да информирам </w:t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t>„</w:t>
      </w:r>
      <w:r w:rsidR="00030312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ЕВН </w:t>
      </w:r>
      <w:r w:rsidR="008270FB" w:rsidRPr="00AB2248">
        <w:rPr>
          <w:rFonts w:ascii="Frutiger Next for EVN Light" w:hAnsi="Frutiger Next for EVN Light" w:cs="Arial"/>
          <w:sz w:val="19"/>
          <w:szCs w:val="19"/>
          <w:lang w:val="bg-BG"/>
        </w:rPr>
        <w:t>България Електроснабдяване</w:t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t>“</w:t>
      </w:r>
      <w:r w:rsidR="004532E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E</w:t>
      </w:r>
      <w:r w:rsidR="008270FB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АД </w:t>
      </w:r>
      <w:r w:rsidR="00030312" w:rsidRPr="00AB2248">
        <w:rPr>
          <w:rFonts w:ascii="Frutiger Next for EVN Light" w:hAnsi="Frutiger Next for EVN Light" w:cs="Arial"/>
          <w:sz w:val="19"/>
          <w:szCs w:val="19"/>
          <w:lang w:val="bg-BG"/>
        </w:rPr>
        <w:t>в срок до 30 дни от настъпване на промяна на декларираните от мен обстоятелства.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808"/>
      </w:tblGrid>
      <w:tr w:rsidR="00A9289C" w:rsidRPr="00B16347" w14:paraId="61CDF4AC" w14:textId="77777777" w:rsidTr="00687097">
        <w:trPr>
          <w:trHeight w:val="2837"/>
        </w:trPr>
        <w:tc>
          <w:tcPr>
            <w:tcW w:w="9948" w:type="dxa"/>
            <w:shd w:val="clear" w:color="auto" w:fill="E6E6E6"/>
          </w:tcPr>
          <w:p w14:paraId="5ED4116E" w14:textId="77777777" w:rsidR="00A9289C" w:rsidRPr="00AB2248" w:rsidRDefault="00E7160D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В качеството си на п</w:t>
            </w:r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редставляващ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  <w:p w14:paraId="08AD8188" w14:textId="0A66472B" w:rsidR="00A9289C" w:rsidRPr="00025BF9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  <w:t xml:space="preserve">                     </w:t>
            </w:r>
            <w:r w:rsidR="0006085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</w:t>
            </w:r>
            <w:r w:rsidRPr="00AB2248">
              <w:rPr>
                <w:rFonts w:ascii="Frutiger Next for EVN Light" w:hAnsi="Frutiger Next for EVN Light" w:cs="Arial"/>
                <w:i/>
                <w:color w:val="808080"/>
                <w:sz w:val="19"/>
                <w:szCs w:val="19"/>
                <w:lang w:val="bg-BG"/>
              </w:rPr>
              <w:t xml:space="preserve"> </w:t>
            </w:r>
            <w:r w:rsidR="00E7160D" w:rsidRPr="00AB2248">
              <w:rPr>
                <w:rFonts w:ascii="Frutiger Next for EVN Light" w:hAnsi="Frutiger Next for EVN Light" w:cs="Arial"/>
                <w:i/>
                <w:color w:val="808080"/>
                <w:sz w:val="19"/>
                <w:szCs w:val="19"/>
                <w:lang w:val="bg-BG"/>
              </w:rPr>
              <w:t xml:space="preserve">             </w:t>
            </w:r>
            <w:r w:rsidR="0006085C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/</w:t>
            </w:r>
            <w:r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наименование на дружеството</w:t>
            </w:r>
            <w:r w:rsidR="007F1CFB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.</w:t>
            </w:r>
            <w:r w:rsidR="00E7160D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 xml:space="preserve"> ЕТ</w:t>
            </w:r>
            <w:r w:rsidR="007F1CFB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 xml:space="preserve"> или друго лице</w:t>
            </w:r>
            <w:r w:rsidR="0006085C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/</w:t>
            </w:r>
          </w:p>
          <w:p w14:paraId="034EE659" w14:textId="06C12F77" w:rsidR="00687097" w:rsidRPr="00AB2248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Седалище</w:t>
            </w:r>
            <w:r w:rsidR="00E7160D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и адрес на управление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: п.</w:t>
            </w:r>
            <w:r w:rsidR="00134749" w:rsidRPr="00F90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код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sym w:font="Wingdings" w:char="F0A8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гр./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sym w:font="Wingdings" w:char="F0A8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6A4E5B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,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</w:r>
          </w:p>
          <w:p w14:paraId="04E790B2" w14:textId="77777777" w:rsidR="00A9289C" w:rsidRPr="00AB2248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ул. /ж.к./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,</w:t>
            </w:r>
            <w:r w:rsidR="00EF3979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№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блок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вход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етаж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ап.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</w:t>
            </w:r>
          </w:p>
          <w:p w14:paraId="42A69E29" w14:textId="77777777" w:rsidR="003949F2" w:rsidRPr="00AB2248" w:rsidRDefault="00A9289C" w:rsidP="00687097">
            <w:pPr>
              <w:tabs>
                <w:tab w:val="left" w:pos="6030"/>
              </w:tabs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,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="00B520A3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ИН по ЗДДС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3949F2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</w:t>
            </w:r>
          </w:p>
          <w:p w14:paraId="0D0E5CC9" w14:textId="77777777" w:rsidR="00C80144" w:rsidRPr="00AB2248" w:rsidRDefault="00385688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BIC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IBAN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Банка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,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  <w:p w14:paraId="7B0A43A9" w14:textId="3C46A406" w:rsidR="00A9289C" w:rsidRPr="00AB2248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 адрес за кореспонденция: п.</w:t>
            </w:r>
            <w:r w:rsidR="00134749" w:rsidRPr="00F90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код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sym w:font="Wingdings" w:char="F0A8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гр./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sym w:font="Wingdings" w:char="F0A8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с.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ab/>
              <w:t xml:space="preserve">          </w:t>
            </w:r>
          </w:p>
          <w:p w14:paraId="53D2B6E2" w14:textId="77777777" w:rsidR="00A9289C" w:rsidRPr="00AB2248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color w:val="808080"/>
                <w:sz w:val="19"/>
                <w:szCs w:val="19"/>
                <w:lang w:val="bg-BG"/>
              </w:rPr>
              <w:t xml:space="preserve"> 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ул. /ж.к./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,</w:t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№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блок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вход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етаж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ап. 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C80144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</w:t>
            </w:r>
            <w:r w:rsidR="00C80144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</w:t>
            </w:r>
          </w:p>
          <w:p w14:paraId="55BEEC1E" w14:textId="77777777" w:rsidR="00A9289C" w:rsidRPr="00025BF9" w:rsidRDefault="00E7160D" w:rsidP="00687097">
            <w:pPr>
              <w:spacing w:before="20" w:after="20"/>
              <w:jc w:val="both"/>
              <w:rPr>
                <w:rFonts w:ascii="Frutiger Next for EVN Light" w:hAnsi="Frutiger Next for EVN Light" w:cs="Arial"/>
                <w:color w:val="808080"/>
                <w:sz w:val="15"/>
                <w:szCs w:val="15"/>
                <w:lang w:val="bg-BG"/>
              </w:rPr>
            </w:pPr>
            <w:r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/попълва се само ако се различава от адреса на управление/</w:t>
            </w:r>
          </w:p>
          <w:p w14:paraId="187529F2" w14:textId="156B5824" w:rsidR="00A9289C" w:rsidRPr="00AB2248" w:rsidRDefault="00577005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</w:t>
            </w:r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-</w:t>
            </w:r>
            <w:proofErr w:type="spellStart"/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mail</w:t>
            </w:r>
            <w:proofErr w:type="spellEnd"/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: 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"/>
                  </w:textInput>
                </w:ffData>
              </w:fldCha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7F57D0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..................................................................................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телефон за връзка №: 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7F57D0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9A5D7A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660474" wp14:editId="39232C68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7934960</wp:posOffset>
                      </wp:positionV>
                      <wp:extent cx="1257300" cy="0"/>
                      <wp:effectExtent l="12700" t="6985" r="6350" b="1206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C63B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" strokeweight=".25pt"/>
                  </w:pict>
                </mc:Fallback>
              </mc:AlternateContent>
            </w:r>
            <w:r w:rsidR="00A9289C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     </w:t>
            </w:r>
          </w:p>
          <w:p w14:paraId="61D6E3BB" w14:textId="77777777" w:rsidR="00A9289C" w:rsidRPr="00AB2248" w:rsidRDefault="00A9289C" w:rsidP="00687097">
            <w:pPr>
              <w:spacing w:before="20" w:after="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мобилен тел. №: 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7F57D0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факс №: 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="007F57D0" w:rsidRPr="00AB2248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....................................</w:t>
            </w:r>
            <w:r w:rsidR="007F57D0" w:rsidRPr="00AB2248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0BEB6D54" w14:textId="77777777" w:rsidR="00A9289C" w:rsidRPr="00025BF9" w:rsidRDefault="0006085C" w:rsidP="003F58B3">
            <w:pPr>
              <w:spacing w:before="20" w:after="20"/>
              <w:jc w:val="both"/>
              <w:rPr>
                <w:rFonts w:ascii="Frutiger Next for EVN Light" w:hAnsi="Frutiger Next for EVN Light" w:cs="Arial"/>
                <w:b/>
                <w:sz w:val="15"/>
                <w:szCs w:val="15"/>
                <w:lang w:val="bg-BG"/>
              </w:rPr>
            </w:pPr>
            <w:r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/</w:t>
            </w:r>
            <w:r w:rsidR="00156F34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 xml:space="preserve">Попълва се от представители на </w:t>
            </w:r>
            <w:r w:rsidR="00554C76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лице</w:t>
            </w:r>
            <w:r w:rsidR="00E7160D"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то</w:t>
            </w:r>
            <w:r w:rsidRPr="00025BF9">
              <w:rPr>
                <w:rFonts w:ascii="Frutiger Next for EVN Light" w:hAnsi="Frutiger Next for EVN Light" w:cs="Arial"/>
                <w:i/>
                <w:color w:val="808080"/>
                <w:sz w:val="15"/>
                <w:szCs w:val="15"/>
                <w:lang w:val="bg-BG"/>
              </w:rPr>
              <w:t>/</w:t>
            </w:r>
          </w:p>
        </w:tc>
      </w:tr>
    </w:tbl>
    <w:p w14:paraId="35305D6D" w14:textId="77777777" w:rsidR="008D1147" w:rsidRPr="00AB2248" w:rsidRDefault="008D1147" w:rsidP="00E551F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D2E31DA" w14:textId="77777777" w:rsidR="004628D9" w:rsidRDefault="004628D9" w:rsidP="007F57D0">
      <w:pPr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5DA9F36" w14:textId="77777777" w:rsidR="004628D9" w:rsidRDefault="004628D9" w:rsidP="007F57D0">
      <w:pPr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3762B08F" w14:textId="77777777" w:rsidR="004628D9" w:rsidRDefault="004628D9" w:rsidP="007F57D0">
      <w:pPr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B7CEA81" w14:textId="7F1A84B9" w:rsidR="00E551F4" w:rsidRPr="00AB2248" w:rsidRDefault="005E47C4" w:rsidP="007F57D0">
      <w:pPr>
        <w:jc w:val="both"/>
        <w:rPr>
          <w:rFonts w:ascii="Frutiger Next for EVN Light" w:hAnsi="Frutiger Next for EVN Light" w:cs="Arial"/>
          <w:color w:val="C0C0C0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Ж</w:t>
      </w:r>
      <w:r w:rsidR="00E551F4"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елая да </w:t>
      </w:r>
      <w:r w:rsidR="00385688"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продавам електрическа енергия от</w:t>
      </w:r>
      <w:r w:rsidR="00E551F4"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обект:</w:t>
      </w:r>
      <w:r w:rsidR="00E551F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551F4" w:rsidRPr="00AB2248">
        <w:rPr>
          <w:rFonts w:ascii="Frutiger Next for EVN Light" w:hAnsi="Frutiger Next for EVN Light" w:cs="Arial"/>
          <w:b/>
          <w:color w:val="000000"/>
          <w:sz w:val="19"/>
          <w:szCs w:val="19"/>
          <w:lang w:val="bg-BG"/>
        </w:rPr>
        <w:t>ИТН</w:t>
      </w:r>
      <w:r w:rsidR="00E551F4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</w:t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F57D0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7F57D0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1F29BC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  </w:t>
      </w:r>
    </w:p>
    <w:p w14:paraId="223D0A6B" w14:textId="0AFE842C" w:rsidR="00E551F4" w:rsidRPr="00025BF9" w:rsidRDefault="003666E7" w:rsidP="003666E7">
      <w:pPr>
        <w:ind w:left="4236" w:firstLine="706"/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F90D47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 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  <w:r w:rsidR="008E2145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П</w:t>
      </w:r>
      <w:r w:rsidR="001F29B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опълва се от служител на </w:t>
      </w:r>
      <w:r w:rsidR="00BD5A6B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EVN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1AC55D27" w14:textId="59E78160" w:rsidR="00E551F4" w:rsidRPr="00025BF9" w:rsidRDefault="007F57D0" w:rsidP="007F57D0">
      <w:pPr>
        <w:rPr>
          <w:rFonts w:ascii="Frutiger Next for EVN Light" w:hAnsi="Frutiger Next for EVN Light" w:cs="Arial"/>
          <w:color w:val="C0C0C0"/>
          <w:sz w:val="15"/>
          <w:szCs w:val="15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...............................................................................................................................................................................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9C1F6B" w:rsidRPr="00AB2248"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  <w:t xml:space="preserve"> </w:t>
      </w:r>
      <w:r w:rsidR="0006085C" w:rsidRPr="00025BF9">
        <w:rPr>
          <w:rFonts w:ascii="Frutiger Next for EVN Light" w:hAnsi="Frutiger Next for EVN Light" w:cs="Arial"/>
          <w:color w:val="808080"/>
          <w:sz w:val="15"/>
          <w:szCs w:val="15"/>
          <w:lang w:val="bg-BG"/>
        </w:rPr>
        <w:t>/</w:t>
      </w:r>
      <w:r w:rsidR="00E551F4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наименование, вид на </w:t>
      </w:r>
      <w:r w:rsidR="00427ECB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обекта</w:t>
      </w:r>
      <w:r w:rsidR="0006085C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20935013" w14:textId="77777777" w:rsidR="00E551F4" w:rsidRPr="00025BF9" w:rsidRDefault="00E551F4" w:rsidP="00E551F4">
      <w:pPr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</w:p>
    <w:p w14:paraId="4E73B780" w14:textId="77777777" w:rsidR="00917BFA" w:rsidRPr="00AB2248" w:rsidRDefault="00E551F4" w:rsidP="00E551F4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находящ</w:t>
      </w:r>
      <w:r w:rsidR="00907711" w:rsidRPr="00AB2248">
        <w:rPr>
          <w:rFonts w:ascii="Frutiger Next for EVN Light" w:hAnsi="Frutiger Next for EVN Light" w:cs="Arial"/>
          <w:sz w:val="19"/>
          <w:szCs w:val="19"/>
          <w:lang w:val="bg-BG"/>
        </w:rPr>
        <w:t>а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се на адрес:</w:t>
      </w:r>
    </w:p>
    <w:p w14:paraId="48539818" w14:textId="6B5B0573" w:rsidR="009B4D25" w:rsidRPr="00AB2248" w:rsidRDefault="00E551F4" w:rsidP="004255D7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п.</w:t>
      </w:r>
      <w:r w:rsidR="006A47F6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код </w: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.."/>
            </w:textInput>
          </w:ffData>
        </w:fldChar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917BFA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</w: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1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13E3C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2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r w:rsidR="003666E7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917BFA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</w:t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917BFA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9B4D2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област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49FEAE74" w14:textId="54D414CC" w:rsidR="00E551F4" w:rsidRPr="00AB2248" w:rsidRDefault="009B4D25" w:rsidP="004255D7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община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907711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551F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551F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№</w:t>
      </w:r>
      <w:r w:rsidR="003666E7" w:rsidRPr="00F90D4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551F4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14B59E86" w14:textId="77777777" w:rsidR="00AE369F" w:rsidRDefault="00E551F4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УПИ/</w:t>
      </w:r>
      <w:r w:rsidR="00CD51F7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парцел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кв.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9B4D2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F9313B" w:rsidRPr="00AB2248">
        <w:rPr>
          <w:rFonts w:ascii="Frutiger Next for EVN Light" w:hAnsi="Frutiger Next for EVN Light" w:cs="Arial"/>
          <w:sz w:val="19"/>
          <w:szCs w:val="19"/>
          <w:lang w:val="bg-BG"/>
        </w:rPr>
        <w:t>м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естност</w:t>
      </w:r>
      <w:r w:rsidR="00F9313B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255D7" w:rsidRPr="00AB2248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</w:t>
      </w:r>
      <w:r w:rsidR="004255D7"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B4D2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</w:t>
      </w:r>
    </w:p>
    <w:p w14:paraId="0CC27387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A4C1D7F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BDA24AC" w14:textId="5AD9727D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30A06F7" w14:textId="77777777" w:rsidR="00427ECB" w:rsidRDefault="00427ECB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B9EBB9C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9B8593D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A617F75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47BF223" w14:textId="77777777" w:rsidR="00AE369F" w:rsidRDefault="00AE369F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A777AE5" w14:textId="5A9531F8" w:rsidR="00F9313B" w:rsidRDefault="00F9313B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8AADF9F" w14:textId="77777777" w:rsidR="004628D9" w:rsidRPr="00AB2248" w:rsidRDefault="004628D9" w:rsidP="004255D7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9FF1569" w14:textId="77777777" w:rsidR="004D230E" w:rsidRPr="00AB2248" w:rsidRDefault="004D230E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765738A6" w14:textId="77777777" w:rsidR="00025BF9" w:rsidRDefault="00025BF9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2C99D4B3" w14:textId="77777777" w:rsidR="00025BF9" w:rsidRDefault="00025BF9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9E51A97" w14:textId="0B252F72" w:rsidR="0069032F" w:rsidRPr="00AB2248" w:rsidRDefault="0069032F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ДЕКЛАРИРАМ:</w:t>
      </w:r>
    </w:p>
    <w:p w14:paraId="0539C43D" w14:textId="77777777" w:rsidR="0069032F" w:rsidRPr="00025BF9" w:rsidRDefault="0006085C" w:rsidP="00CD51F7">
      <w:pPr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  <w:r w:rsidR="004C0331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В</w:t>
      </w:r>
      <w:r w:rsidR="0069032F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ярното се </w:t>
      </w:r>
      <w:r w:rsidR="000932CE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попълва или </w:t>
      </w:r>
      <w:r w:rsidR="0069032F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отбелязва с поставяне на знак Х в квадратчето отпред</w:t>
      </w:r>
      <w:r w:rsidR="004C0331"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.</w:t>
      </w:r>
      <w:r w:rsidRPr="00025BF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/</w:t>
      </w:r>
    </w:p>
    <w:p w14:paraId="142A002D" w14:textId="77777777" w:rsidR="00425FD4" w:rsidRPr="00AB2248" w:rsidRDefault="00425FD4" w:rsidP="00CD51F7">
      <w:pPr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</w:pPr>
    </w:p>
    <w:p w14:paraId="2A5571AD" w14:textId="361D4453" w:rsidR="003D539A" w:rsidRDefault="003D539A" w:rsidP="003F58B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40" w:after="40"/>
        <w:ind w:left="0" w:firstLine="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Известно ми е, че 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промяна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3666E7" w:rsidRPr="00AB2248">
        <w:rPr>
          <w:rFonts w:ascii="Frutiger Next for EVN Light" w:hAnsi="Frutiger Next for EVN Light" w:cs="Arial"/>
          <w:sz w:val="19"/>
          <w:szCs w:val="19"/>
          <w:lang w:val="bg-BG"/>
        </w:rPr>
        <w:t>титуляря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FA74CE" w:rsidRPr="00AB2248">
        <w:rPr>
          <w:rFonts w:ascii="Frutiger Next for EVN Light" w:hAnsi="Frutiger Next for EVN Light" w:cs="Arial"/>
          <w:sz w:val="19"/>
          <w:szCs w:val="19"/>
          <w:lang w:val="bg-BG"/>
        </w:rPr>
        <w:t>договор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>а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може да бъде 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осъществена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само при липса на задължения 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предишния титуляр към </w:t>
      </w:r>
      <w:r w:rsidR="004532E4" w:rsidRPr="00AB2248">
        <w:rPr>
          <w:rFonts w:ascii="Frutiger Next for EVN Light" w:hAnsi="Frutiger Next for EVN Light" w:cs="Arial"/>
          <w:sz w:val="19"/>
          <w:szCs w:val="19"/>
          <w:lang w:val="bg-BG"/>
        </w:rPr>
        <w:t>"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>ЕВН България Електроснабдяване</w:t>
      </w:r>
      <w:r w:rsidR="004532E4" w:rsidRPr="00AB2248">
        <w:rPr>
          <w:rFonts w:ascii="Frutiger Next for EVN Light" w:hAnsi="Frutiger Next for EVN Light" w:cs="Arial"/>
          <w:sz w:val="19"/>
          <w:szCs w:val="19"/>
          <w:lang w:val="bg-BG"/>
        </w:rPr>
        <w:t>"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532E4" w:rsidRPr="00AB2248">
        <w:rPr>
          <w:rFonts w:ascii="Frutiger Next for EVN Light" w:hAnsi="Frutiger Next for EVN Light" w:cs="Arial"/>
          <w:sz w:val="19"/>
          <w:szCs w:val="19"/>
          <w:lang w:val="bg-BG"/>
        </w:rPr>
        <w:t>E</w:t>
      </w:r>
      <w:r w:rsidR="00E7160D" w:rsidRPr="00AB2248">
        <w:rPr>
          <w:rFonts w:ascii="Frutiger Next for EVN Light" w:hAnsi="Frutiger Next for EVN Light" w:cs="Arial"/>
          <w:sz w:val="19"/>
          <w:szCs w:val="19"/>
          <w:lang w:val="bg-BG"/>
        </w:rPr>
        <w:t>АД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към 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датата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на подаване на заявлението.</w:t>
      </w:r>
    </w:p>
    <w:p w14:paraId="56D3DEC2" w14:textId="49802FA7" w:rsidR="008B696A" w:rsidRPr="00AB2248" w:rsidRDefault="00E7160D" w:rsidP="003F58B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40" w:after="40"/>
        <w:ind w:left="0" w:firstLine="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К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ореспонденция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та във връзка с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енергийния 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обект и </w:t>
      </w:r>
      <w:r w:rsidR="00F17B87" w:rsidRPr="00AB2248">
        <w:rPr>
          <w:rFonts w:ascii="Frutiger Next for EVN Light" w:hAnsi="Frutiger Next for EVN Light" w:cs="Arial"/>
          <w:sz w:val="19"/>
          <w:szCs w:val="19"/>
          <w:lang w:val="bg-BG"/>
        </w:rPr>
        <w:t>изкупуването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електрическата енергия</w:t>
      </w:r>
      <w:r w:rsidR="00577005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, произведена от него 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желая да получавам:</w:t>
      </w:r>
      <w:bookmarkStart w:id="13" w:name="Check18"/>
    </w:p>
    <w:p w14:paraId="1915AC52" w14:textId="1D9B22FF" w:rsidR="0069032F" w:rsidRPr="00AB2248" w:rsidRDefault="002E7C94" w:rsidP="008B696A">
      <w:pPr>
        <w:spacing w:before="40" w:after="4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3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посочения адрес за кореспонденция            </w:t>
      </w:r>
      <w:r w:rsidR="00F601EC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   </w:t>
      </w:r>
      <w:r w:rsidR="003C0328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3F1FC4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Start w:id="14" w:name="Check19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4"/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посочения адрес на </w:t>
      </w:r>
      <w:r w:rsidR="00AB2248">
        <w:rPr>
          <w:rFonts w:ascii="Frutiger Next for EVN Light" w:hAnsi="Frutiger Next for EVN Light" w:cs="Arial"/>
          <w:sz w:val="19"/>
          <w:szCs w:val="19"/>
          <w:lang w:val="bg-BG"/>
        </w:rPr>
        <w:t>О</w:t>
      </w:r>
      <w:r w:rsidR="0069032F" w:rsidRPr="00AB2248">
        <w:rPr>
          <w:rFonts w:ascii="Frutiger Next for EVN Light" w:hAnsi="Frutiger Next for EVN Light" w:cs="Arial"/>
          <w:sz w:val="19"/>
          <w:szCs w:val="19"/>
          <w:lang w:val="bg-BG"/>
        </w:rPr>
        <w:t>бекта</w:t>
      </w:r>
    </w:p>
    <w:p w14:paraId="28BCC8EC" w14:textId="6D74D6A8" w:rsidR="00C37F2C" w:rsidRDefault="00C37F2C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365BCB77" w14:textId="77777777" w:rsidR="00C37F2C" w:rsidRDefault="00C37F2C" w:rsidP="00CD51F7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2DAAC388" w14:textId="0B73A8FE" w:rsidR="00364655" w:rsidRPr="00AB2248" w:rsidRDefault="0069032F" w:rsidP="00CD51F7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ПРИЛ</w:t>
      </w:r>
      <w:r w:rsidR="002266FD"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АГАМ СЛЕДНИТЕ ДОКУМЕНТИ</w:t>
      </w:r>
      <w:r w:rsidRPr="00AB2248">
        <w:rPr>
          <w:rFonts w:ascii="Frutiger Next for EVN Light" w:hAnsi="Frutiger Next for EVN Light" w:cs="Arial"/>
          <w:b/>
          <w:sz w:val="19"/>
          <w:szCs w:val="19"/>
          <w:lang w:val="bg-BG"/>
        </w:rPr>
        <w:t>:</w:t>
      </w:r>
    </w:p>
    <w:p w14:paraId="0B1C158C" w14:textId="55B0F59B" w:rsidR="00D410A7" w:rsidRPr="00C3397D" w:rsidRDefault="00E7160D" w:rsidP="00CD51F7">
      <w:pPr>
        <w:rPr>
          <w:rFonts w:ascii="Frutiger Next for EVN Light" w:hAnsi="Frutiger Next for EVN Light" w:cs="Arial"/>
          <w:i/>
          <w:sz w:val="16"/>
          <w:szCs w:val="16"/>
          <w:lang w:val="bg-BG"/>
        </w:rPr>
      </w:pPr>
      <w:r w:rsidRPr="00C3397D">
        <w:rPr>
          <w:rFonts w:ascii="Frutiger Next for EVN Light" w:hAnsi="Frutiger Next for EVN Light" w:cs="Arial"/>
          <w:i/>
          <w:sz w:val="16"/>
          <w:szCs w:val="16"/>
          <w:lang w:val="bg-BG"/>
        </w:rPr>
        <w:t>заверени копия, моля не прилагайте оригинали!</w:t>
      </w:r>
    </w:p>
    <w:p w14:paraId="36222718" w14:textId="120B80CD" w:rsidR="00AB2248" w:rsidRDefault="00AB2248" w:rsidP="00AB22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E58E055" w14:textId="1483189E" w:rsidR="00F076E3" w:rsidRPr="00AB2248" w:rsidRDefault="00F076E3" w:rsidP="00AB22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Декларация </w:t>
      </w:r>
      <w:r w:rsidRPr="00AB2248">
        <w:rPr>
          <w:rFonts w:ascii="Frutiger Next for EVN Light" w:hAnsi="Frutiger Next for EVN Light"/>
          <w:sz w:val="19"/>
          <w:szCs w:val="19"/>
          <w:lang w:val="bg-BG" w:eastAsia="en-US"/>
        </w:rPr>
        <w:t>за приемане на “Общи условия за достъп на производителите на електрическа енергия от възобновяеми източници до мрежата на „Електроразпределение Юг” ЕАД;</w:t>
      </w:r>
    </w:p>
    <w:p w14:paraId="0BE6B907" w14:textId="635BEE39" w:rsidR="00AB2248" w:rsidRPr="00AB2248" w:rsidRDefault="00AB2248" w:rsidP="00AB22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Констативен протокол за установяване на годността за ползване на изграден енергиен обект за производство на енергия от възобновяеми източници до 30kW;</w:t>
      </w:r>
    </w:p>
    <w:p w14:paraId="6E398CE4" w14:textId="54296221" w:rsidR="00025BF9" w:rsidRDefault="00331B8A" w:rsidP="008B696A">
      <w:pPr>
        <w:spacing w:before="20"/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fldChar w:fldCharType="end"/>
      </w:r>
      <w:bookmarkEnd w:id="15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</w:t>
      </w:r>
      <w:r w:rsidR="005C21C7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>Нотариален акт /документ за собственост</w:t>
      </w:r>
      <w:r w:rsidR="00565443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>/</w:t>
      </w:r>
      <w:r w:rsidR="00577005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или друг документ, удостоверяващ съществуването на вещни или облигационни права върху обекта</w:t>
      </w:r>
      <w:r w:rsidR="00AB2248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(например договор за наем)</w:t>
      </w:r>
      <w:r w:rsidR="00F16825"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>;</w:t>
      </w:r>
    </w:p>
    <w:p w14:paraId="55C27A7F" w14:textId="77777777" w:rsidR="00456711" w:rsidRPr="00AB2248" w:rsidRDefault="00456711" w:rsidP="00456711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 w:cs="Arial"/>
          <w:sz w:val="19"/>
          <w:szCs w:val="19"/>
          <w:lang w:val="bg-BG"/>
        </w:rPr>
        <w:t>Нотариално заверено пълномощно, когато договорът се сключва от пълномощник.</w:t>
      </w:r>
    </w:p>
    <w:p w14:paraId="52A66D78" w14:textId="77777777" w:rsidR="00456711" w:rsidRDefault="00456711" w:rsidP="008B696A">
      <w:pPr>
        <w:spacing w:before="20"/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</w:p>
    <w:p w14:paraId="3ACF7F7C" w14:textId="77777777" w:rsidR="006011DA" w:rsidRPr="00AB2248" w:rsidRDefault="006011DA" w:rsidP="008B696A">
      <w:pPr>
        <w:spacing w:before="20"/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</w:p>
    <w:p w14:paraId="74FD6AC2" w14:textId="142E99B2" w:rsidR="006B41EC" w:rsidRDefault="008869F4" w:rsidP="00AB2248">
      <w:pPr>
        <w:spacing w:before="120" w:after="120"/>
        <w:jc w:val="both"/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Известно ми е, че ако има </w:t>
      </w:r>
      <w:proofErr w:type="spellStart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>непълноти</w:t>
      </w:r>
      <w:proofErr w:type="spellEnd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в представените от мен документи и/или някой от тях липсва, процедурата по </w:t>
      </w:r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сключване на договора за изкупуване на енергия ще стартира едва след отстраняване на </w:t>
      </w:r>
      <w:proofErr w:type="spellStart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>непълнотите</w:t>
      </w:r>
      <w:proofErr w:type="spellEnd"/>
      <w:r w:rsidRPr="00AB2248"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  <w:t xml:space="preserve"> и/или представяне на липсващите документи.</w:t>
      </w:r>
    </w:p>
    <w:p w14:paraId="3FF524A9" w14:textId="77777777" w:rsidR="002E39A9" w:rsidRDefault="002E39A9" w:rsidP="00AB2248">
      <w:pPr>
        <w:spacing w:before="120" w:after="120"/>
        <w:jc w:val="both"/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</w:p>
    <w:p w14:paraId="6675F306" w14:textId="77777777" w:rsidR="00806887" w:rsidRPr="00AB2248" w:rsidRDefault="00806887">
      <w:pPr>
        <w:rPr>
          <w:rFonts w:ascii="Frutiger Next for EVN Light" w:hAnsi="Frutiger Next for EVN Light" w:cs="Arial"/>
          <w:color w:val="000000"/>
          <w:sz w:val="19"/>
          <w:szCs w:val="19"/>
          <w:lang w:val="bg-BG"/>
        </w:rPr>
      </w:pPr>
    </w:p>
    <w:p w14:paraId="55F91D45" w14:textId="77777777" w:rsidR="00806887" w:rsidRPr="00AB2248" w:rsidRDefault="00806887" w:rsidP="00AB2248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50E4D614" w14:textId="77777777" w:rsidR="00806887" w:rsidRPr="00AB2248" w:rsidRDefault="00806887" w:rsidP="00AB2248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75F59A53" w14:textId="798CC323" w:rsidR="00806887" w:rsidRPr="00AB2248" w:rsidRDefault="00806887" w:rsidP="00AB2248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5B21E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ключване на договор за изкупуване на</w:t>
      </w:r>
      <w:r w:rsidR="00AB2248"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електрическа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енергия</w:t>
      </w:r>
      <w:r w:rsidR="00AB2248"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по преференациални цени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A2E52EB" w14:textId="7DF9901E" w:rsidR="00806887" w:rsidRPr="00AB2248" w:rsidRDefault="00806887" w:rsidP="00AB2248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5B21E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0E2FE973" w14:textId="6A1AD086" w:rsidR="00806887" w:rsidRPr="00AB2248" w:rsidRDefault="00806887" w:rsidP="00AB2248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5B21E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години след </w:t>
      </w:r>
      <w:r w:rsidR="00AB2248"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прекратяване 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договора;</w:t>
      </w:r>
    </w:p>
    <w:p w14:paraId="5F1B9FB7" w14:textId="77777777" w:rsidR="00806887" w:rsidRPr="00AB2248" w:rsidRDefault="00806887" w:rsidP="00AB2248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41CB1F80" w14:textId="134CA51F" w:rsidR="00806887" w:rsidRPr="00AB2248" w:rsidRDefault="00806887" w:rsidP="00AB2248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и непредоставянето им ще доведе до невъзможност за изпълнение </w:t>
      </w:r>
      <w:r w:rsidR="00AB2248"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на задълженията </w:t>
      </w:r>
      <w:r w:rsidRPr="00AB224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дружеството. </w:t>
      </w:r>
    </w:p>
    <w:p w14:paraId="28843A2F" w14:textId="77777777" w:rsidR="00806887" w:rsidRPr="00AB2248" w:rsidRDefault="00806887" w:rsidP="00AB2248">
      <w:pPr>
        <w:jc w:val="both"/>
        <w:rPr>
          <w:rFonts w:ascii="Frutiger Next for EVN Light" w:eastAsia="Calibri" w:hAnsi="Frutiger Next for EVN Light"/>
          <w:sz w:val="19"/>
          <w:szCs w:val="19"/>
          <w:lang w:val="bg-BG" w:eastAsia="en-US"/>
        </w:rPr>
      </w:pPr>
    </w:p>
    <w:p w14:paraId="73B8D7E4" w14:textId="5258D0BB" w:rsidR="00806887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16" w:name="Text156"/>
      <w:r w:rsidRPr="00AB224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F0F15" w:rsidRPr="00F90D4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…………………………………………………………………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6"/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    </w:t>
      </w:r>
      <w:r w:rsidR="001F0F15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1F0F15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Дата: 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17" w:name="Text157"/>
      <w:r w:rsidRPr="00AB224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F0F15" w:rsidRPr="00F90D4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</w:p>
    <w:p w14:paraId="2B050FCD" w14:textId="7C3C01C9" w:rsidR="001F0F15" w:rsidRDefault="001F0F15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53F3639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50FEDDE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F252A3A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0FD1BEFA" w14:textId="77777777" w:rsidR="00506174" w:rsidRPr="00AB2248" w:rsidRDefault="00506174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C98305E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 w:rsidR="00506174"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12" w:history="1">
        <w:r w:rsidRPr="00AB2248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75848526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7F4FE82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0CD4BD3D" w14:textId="77777777" w:rsidR="00806887" w:rsidRPr="00AB2248" w:rsidRDefault="00806887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35C583C" w14:textId="735DFBD4" w:rsidR="00806887" w:rsidRPr="008200C9" w:rsidRDefault="001F0F15" w:rsidP="00AB2248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…………………………………………………………………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     </w:t>
      </w:r>
      <w:r>
        <w:rPr>
          <w:rFonts w:ascii="Frutiger Next for EVN Light" w:hAnsi="Frutiger Next for EVN Light"/>
          <w:sz w:val="19"/>
          <w:szCs w:val="19"/>
          <w:lang w:val="bg-BG"/>
        </w:rPr>
        <w:tab/>
      </w:r>
      <w:r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t xml:space="preserve">Дата: 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</w:t>
      </w:r>
      <w:r w:rsidRPr="00AB224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sectPr w:rsidR="00806887" w:rsidRPr="008200C9" w:rsidSect="008200C9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680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AD45C" w14:textId="77777777" w:rsidR="007E7550" w:rsidRDefault="007E7550" w:rsidP="002C528D">
      <w:r>
        <w:separator/>
      </w:r>
    </w:p>
  </w:endnote>
  <w:endnote w:type="continuationSeparator" w:id="0">
    <w:p w14:paraId="45884060" w14:textId="77777777" w:rsidR="007E7550" w:rsidRDefault="007E7550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3BAA" w14:textId="60B978D6" w:rsidR="00CF38D5" w:rsidRDefault="00F90D47" w:rsidP="00687097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C4D1DB" wp14:editId="0014CCAF">
              <wp:simplePos x="0" y="0"/>
              <wp:positionH relativeFrom="page">
                <wp:posOffset>176530</wp:posOffset>
              </wp:positionH>
              <wp:positionV relativeFrom="page">
                <wp:posOffset>9665335</wp:posOffset>
              </wp:positionV>
              <wp:extent cx="442595" cy="756920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7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20EB6" w14:textId="4AF60052" w:rsidR="00F90D47" w:rsidRPr="00687097" w:rsidRDefault="00F90D47" w:rsidP="00F90D47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Pr="00687097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004-</w:t>
                          </w:r>
                          <w:r w:rsidR="00B16347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D1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9pt;margin-top:761.05pt;width:34.85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" filled="f" stroked="f">
              <v:textbox style="layout-flow:vertical;mso-layout-flow-alt:bottom-to-top">
                <w:txbxContent>
                  <w:p w14:paraId="79820EB6" w14:textId="4AF60052" w:rsidR="00F90D47" w:rsidRPr="00687097" w:rsidRDefault="00F90D47" w:rsidP="00F90D47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Pr="00687097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004-</w:t>
                    </w:r>
                    <w:r w:rsidR="00B16347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0AE74F" w14:textId="2AB0EE7A" w:rsidR="00416DF7" w:rsidRPr="00416DF7" w:rsidRDefault="00416DF7" w:rsidP="00416DF7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416DF7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F90D47">
      <w:rPr>
        <w:rFonts w:ascii="Frutiger Next for EVN Light" w:hAnsi="Frutiger Next for EVN Light"/>
        <w:spacing w:val="4"/>
        <w:sz w:val="14"/>
        <w:szCs w:val="14"/>
        <w:lang w:val="de-DE" w:eastAsia="de-AT"/>
      </w:rPr>
      <w:t>info@evn.bg</w:t>
    </w:r>
  </w:p>
  <w:p w14:paraId="4B58B9F5" w14:textId="77777777" w:rsidR="00687097" w:rsidRPr="00F90D47" w:rsidRDefault="00416DF7" w:rsidP="00416DF7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416DF7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416DF7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C764A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F90D47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4C764A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proofErr w:type="spellEnd"/>
    <w:r w:rsidRPr="00F90D47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4C764A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proofErr w:type="spellEnd"/>
  </w:p>
  <w:p w14:paraId="25E2DA4D" w14:textId="77777777" w:rsidR="00C80144" w:rsidRPr="00221E90" w:rsidRDefault="00CF38D5" w:rsidP="00687097">
    <w:pPr>
      <w:pStyle w:val="Header"/>
      <w:rPr>
        <w:rFonts w:ascii="Frutiger Next for EVN Light" w:hAnsi="Frutiger Next for EVN Light"/>
      </w:rPr>
    </w:pPr>
    <w:r w:rsidRPr="00416DF7">
      <w:rPr>
        <w:sz w:val="14"/>
        <w:szCs w:val="14"/>
        <w:lang w:val="bg-BG"/>
      </w:rPr>
      <w:tab/>
    </w:r>
    <w:r w:rsidR="00687097" w:rsidRPr="00687097">
      <w:rPr>
        <w:sz w:val="14"/>
        <w:szCs w:val="14"/>
        <w:lang w:val="bg-BG"/>
      </w:rPr>
      <w:tab/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begin"/>
    </w:r>
    <w:r w:rsidR="00687097"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instrText>PAGE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separate"/>
    </w:r>
    <w:r w:rsidR="00506174">
      <w:rPr>
        <w:rStyle w:val="PageNumber"/>
        <w:rFonts w:ascii="Frutiger Next for EVN Light" w:hAnsi="Frutiger Next for EVN Light"/>
        <w:noProof/>
        <w:sz w:val="16"/>
        <w:szCs w:val="16"/>
      </w:rPr>
      <w:t>2</w: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end"/>
    </w:r>
    <w:r w:rsidR="00687097"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t>/</w: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begin"/>
    </w:r>
    <w:r w:rsidR="00687097"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instrText>NUMPAGES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separate"/>
    </w:r>
    <w:r w:rsidR="00506174">
      <w:rPr>
        <w:rStyle w:val="PageNumber"/>
        <w:rFonts w:ascii="Frutiger Next for EVN Light" w:hAnsi="Frutiger Next for EVN Light"/>
        <w:noProof/>
        <w:sz w:val="16"/>
        <w:szCs w:val="16"/>
      </w:rPr>
      <w:t>2</w:t>
    </w:r>
    <w:r w:rsidR="00687097" w:rsidRPr="00221E90">
      <w:rPr>
        <w:rStyle w:val="PageNumber"/>
        <w:rFonts w:ascii="Frutiger Next for EVN Light" w:hAnsi="Frutiger Next for EVN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67DA" w14:textId="77777777" w:rsidR="006B41EC" w:rsidRDefault="006B41EC" w:rsidP="00687097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eastAsia="de-AT"/>
      </w:rPr>
    </w:pPr>
  </w:p>
  <w:p w14:paraId="7F77F760" w14:textId="49742DC9" w:rsidR="00416DF7" w:rsidRPr="00416DF7" w:rsidRDefault="009A5D7A" w:rsidP="00416DF7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BC2C0A" wp14:editId="7FBE7AA6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442595" cy="756920"/>
              <wp:effectExtent l="317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7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27804" w14:textId="7033B251" w:rsidR="00C80144" w:rsidRPr="00687097" w:rsidRDefault="006A5D31" w:rsidP="008869F4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="00C80144" w:rsidRPr="00687097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004-</w:t>
                          </w:r>
                          <w:r w:rsidR="00F90D47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</w:t>
                          </w:r>
                          <w:r w:rsidR="00B16347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C2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.5pt;margin-top:765.45pt;width:34.8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" filled="f" stroked="f">
              <v:textbox style="layout-flow:vertical;mso-layout-flow-alt:bottom-to-top">
                <w:txbxContent>
                  <w:p w14:paraId="09F27804" w14:textId="7033B251" w:rsidR="00C80144" w:rsidRPr="00687097" w:rsidRDefault="006A5D31" w:rsidP="008869F4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="00C80144" w:rsidRPr="00687097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004-</w:t>
                    </w:r>
                    <w:r w:rsidR="00F90D47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</w:t>
                    </w:r>
                    <w:r w:rsidR="00B16347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6DF7" w:rsidRPr="00416DF7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416DF7"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416DF7" w:rsidRPr="00416DF7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416DF7"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="00416DF7"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416DF7"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416DF7"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416DF7" w:rsidRPr="00416DF7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="00416DF7" w:rsidRPr="00416DF7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proofErr w:type="spellStart"/>
    <w:r w:rsidR="00416DF7" w:rsidRPr="00416DF7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proofErr w:type="spellEnd"/>
    <w:r w:rsidR="00416DF7" w:rsidRPr="00416DF7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proofErr w:type="spellStart"/>
    <w:r w:rsidR="00416DF7" w:rsidRPr="00416DF7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  <w:proofErr w:type="spellEnd"/>
  </w:p>
  <w:p w14:paraId="385A0E45" w14:textId="77777777" w:rsidR="00C80144" w:rsidRPr="00416DF7" w:rsidRDefault="00416DF7" w:rsidP="00416DF7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416DF7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416DF7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416DF7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416DF7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proofErr w:type="spellEnd"/>
    <w:r w:rsidRPr="00416DF7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416DF7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proofErr w:type="spellEnd"/>
  </w:p>
  <w:p w14:paraId="71E23239" w14:textId="77777777" w:rsidR="00687097" w:rsidRPr="00221E90" w:rsidRDefault="00687097" w:rsidP="00687097">
    <w:pPr>
      <w:pStyle w:val="Header"/>
      <w:rPr>
        <w:rFonts w:ascii="Frutiger Next for EVN Light" w:hAnsi="Frutiger Next for EVN Light"/>
      </w:rPr>
    </w:pPr>
    <w:r w:rsidRPr="00416DF7">
      <w:rPr>
        <w:sz w:val="14"/>
        <w:szCs w:val="14"/>
        <w:lang w:val="bg-BG"/>
      </w:rPr>
      <w:tab/>
    </w:r>
    <w:r w:rsidRPr="00416DF7">
      <w:rPr>
        <w:sz w:val="14"/>
        <w:szCs w:val="14"/>
        <w:lang w:val="bg-BG"/>
      </w:rPr>
      <w:tab/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begin"/>
    </w:r>
    <w:r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Pr="00221E90">
      <w:rPr>
        <w:rStyle w:val="PageNumber"/>
        <w:rFonts w:ascii="Frutiger Next for EVN Light" w:hAnsi="Frutiger Next for EVN Light"/>
        <w:sz w:val="16"/>
        <w:szCs w:val="16"/>
      </w:rPr>
      <w:instrText>PAGE</w:instrText>
    </w:r>
    <w:r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separate"/>
    </w:r>
    <w:r w:rsidR="00506174">
      <w:rPr>
        <w:rStyle w:val="PageNumber"/>
        <w:rFonts w:ascii="Frutiger Next for EVN Light" w:hAnsi="Frutiger Next for EVN Light"/>
        <w:noProof/>
        <w:sz w:val="16"/>
        <w:szCs w:val="16"/>
      </w:rPr>
      <w:t>1</w:t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end"/>
    </w:r>
    <w:r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t>/</w:t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begin"/>
    </w:r>
    <w:r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Pr="00221E90">
      <w:rPr>
        <w:rStyle w:val="PageNumber"/>
        <w:rFonts w:ascii="Frutiger Next for EVN Light" w:hAnsi="Frutiger Next for EVN Light"/>
        <w:sz w:val="16"/>
        <w:szCs w:val="16"/>
      </w:rPr>
      <w:instrText>NUMPAGES</w:instrText>
    </w:r>
    <w:r w:rsidRPr="00221E90">
      <w:rPr>
        <w:rStyle w:val="PageNumber"/>
        <w:rFonts w:ascii="Frutiger Next for EVN Light" w:hAnsi="Frutiger Next for EVN Light"/>
        <w:sz w:val="16"/>
        <w:szCs w:val="16"/>
        <w:lang w:val="ru-RU"/>
      </w:rPr>
      <w:instrText xml:space="preserve"> </w:instrText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separate"/>
    </w:r>
    <w:r w:rsidR="00506174">
      <w:rPr>
        <w:rStyle w:val="PageNumber"/>
        <w:rFonts w:ascii="Frutiger Next for EVN Light" w:hAnsi="Frutiger Next for EVN Light"/>
        <w:noProof/>
        <w:sz w:val="16"/>
        <w:szCs w:val="16"/>
      </w:rPr>
      <w:t>2</w:t>
    </w:r>
    <w:r w:rsidRPr="00221E90">
      <w:rPr>
        <w:rStyle w:val="PageNumber"/>
        <w:rFonts w:ascii="Frutiger Next for EVN Light" w:hAnsi="Frutiger Next for EVN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C71C" w14:textId="77777777" w:rsidR="007E7550" w:rsidRDefault="007E7550" w:rsidP="002C528D">
      <w:r>
        <w:separator/>
      </w:r>
    </w:p>
  </w:footnote>
  <w:footnote w:type="continuationSeparator" w:id="0">
    <w:p w14:paraId="0505EA0E" w14:textId="77777777" w:rsidR="007E7550" w:rsidRDefault="007E7550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79E" w14:textId="3837B840" w:rsidR="00C80144" w:rsidRDefault="009A5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F525E9" wp14:editId="782ED895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545" cy="3708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45A9"/>
    <w:multiLevelType w:val="hybridMultilevel"/>
    <w:tmpl w:val="F97E204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8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9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15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E4E75E8"/>
    <w:multiLevelType w:val="hybridMultilevel"/>
    <w:tmpl w:val="A1D4B364"/>
    <w:lvl w:ilvl="0" w:tplc="EBFA68F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062311E"/>
    <w:multiLevelType w:val="hybridMultilevel"/>
    <w:tmpl w:val="523E7724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A3B90"/>
    <w:multiLevelType w:val="hybridMultilevel"/>
    <w:tmpl w:val="FDC88A7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57173"/>
    <w:multiLevelType w:val="hybridMultilevel"/>
    <w:tmpl w:val="D42A0126"/>
    <w:lvl w:ilvl="0" w:tplc="8A34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6722CF8">
      <w:numFmt w:val="none"/>
      <w:lvlText w:val=""/>
      <w:lvlJc w:val="left"/>
      <w:pPr>
        <w:tabs>
          <w:tab w:val="num" w:pos="360"/>
        </w:tabs>
      </w:pPr>
    </w:lvl>
    <w:lvl w:ilvl="2" w:tplc="90DE139A">
      <w:numFmt w:val="none"/>
      <w:lvlText w:val=""/>
      <w:lvlJc w:val="left"/>
      <w:pPr>
        <w:tabs>
          <w:tab w:val="num" w:pos="360"/>
        </w:tabs>
      </w:pPr>
    </w:lvl>
    <w:lvl w:ilvl="3" w:tplc="3F84FE48">
      <w:numFmt w:val="none"/>
      <w:lvlText w:val=""/>
      <w:lvlJc w:val="left"/>
      <w:pPr>
        <w:tabs>
          <w:tab w:val="num" w:pos="360"/>
        </w:tabs>
      </w:pPr>
    </w:lvl>
    <w:lvl w:ilvl="4" w:tplc="95D0B296">
      <w:numFmt w:val="none"/>
      <w:lvlText w:val=""/>
      <w:lvlJc w:val="left"/>
      <w:pPr>
        <w:tabs>
          <w:tab w:val="num" w:pos="360"/>
        </w:tabs>
      </w:pPr>
    </w:lvl>
    <w:lvl w:ilvl="5" w:tplc="AEF0ACF2">
      <w:numFmt w:val="none"/>
      <w:lvlText w:val=""/>
      <w:lvlJc w:val="left"/>
      <w:pPr>
        <w:tabs>
          <w:tab w:val="num" w:pos="360"/>
        </w:tabs>
      </w:pPr>
    </w:lvl>
    <w:lvl w:ilvl="6" w:tplc="54CA4FCE">
      <w:numFmt w:val="none"/>
      <w:lvlText w:val=""/>
      <w:lvlJc w:val="left"/>
      <w:pPr>
        <w:tabs>
          <w:tab w:val="num" w:pos="360"/>
        </w:tabs>
      </w:pPr>
    </w:lvl>
    <w:lvl w:ilvl="7" w:tplc="F8660F34">
      <w:numFmt w:val="none"/>
      <w:lvlText w:val=""/>
      <w:lvlJc w:val="left"/>
      <w:pPr>
        <w:tabs>
          <w:tab w:val="num" w:pos="360"/>
        </w:tabs>
      </w:pPr>
    </w:lvl>
    <w:lvl w:ilvl="8" w:tplc="8270A3B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56D73B99"/>
    <w:multiLevelType w:val="hybridMultilevel"/>
    <w:tmpl w:val="181EBF1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6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1F7E46"/>
    <w:multiLevelType w:val="hybridMultilevel"/>
    <w:tmpl w:val="3FFACA6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1C03210"/>
    <w:multiLevelType w:val="hybridMultilevel"/>
    <w:tmpl w:val="E88848D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4" w15:restartNumberingAfterBreak="0">
    <w:nsid w:val="750E73DB"/>
    <w:multiLevelType w:val="hybridMultilevel"/>
    <w:tmpl w:val="8A08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6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1215192719">
    <w:abstractNumId w:val="46"/>
  </w:num>
  <w:num w:numId="2" w16cid:durableId="1203129661">
    <w:abstractNumId w:val="38"/>
  </w:num>
  <w:num w:numId="3" w16cid:durableId="743183045">
    <w:abstractNumId w:val="17"/>
  </w:num>
  <w:num w:numId="4" w16cid:durableId="344283875">
    <w:abstractNumId w:val="8"/>
  </w:num>
  <w:num w:numId="5" w16cid:durableId="762186776">
    <w:abstractNumId w:val="27"/>
  </w:num>
  <w:num w:numId="6" w16cid:durableId="85614324">
    <w:abstractNumId w:val="31"/>
  </w:num>
  <w:num w:numId="7" w16cid:durableId="910195726">
    <w:abstractNumId w:val="22"/>
  </w:num>
  <w:num w:numId="8" w16cid:durableId="766509197">
    <w:abstractNumId w:val="16"/>
  </w:num>
  <w:num w:numId="9" w16cid:durableId="564799167">
    <w:abstractNumId w:val="3"/>
  </w:num>
  <w:num w:numId="10" w16cid:durableId="1186867338">
    <w:abstractNumId w:val="28"/>
  </w:num>
  <w:num w:numId="11" w16cid:durableId="2045052532">
    <w:abstractNumId w:val="1"/>
  </w:num>
  <w:num w:numId="12" w16cid:durableId="1868178793">
    <w:abstractNumId w:val="18"/>
  </w:num>
  <w:num w:numId="13" w16cid:durableId="865993201">
    <w:abstractNumId w:val="37"/>
  </w:num>
  <w:num w:numId="14" w16cid:durableId="1062752574">
    <w:abstractNumId w:val="9"/>
  </w:num>
  <w:num w:numId="15" w16cid:durableId="809711129">
    <w:abstractNumId w:val="41"/>
  </w:num>
  <w:num w:numId="16" w16cid:durableId="315112760">
    <w:abstractNumId w:val="14"/>
  </w:num>
  <w:num w:numId="17" w16cid:durableId="530805058">
    <w:abstractNumId w:val="33"/>
  </w:num>
  <w:num w:numId="18" w16cid:durableId="893587635">
    <w:abstractNumId w:val="30"/>
  </w:num>
  <w:num w:numId="19" w16cid:durableId="29890415">
    <w:abstractNumId w:val="19"/>
  </w:num>
  <w:num w:numId="20" w16cid:durableId="1134368169">
    <w:abstractNumId w:val="36"/>
  </w:num>
  <w:num w:numId="21" w16cid:durableId="877545691">
    <w:abstractNumId w:val="2"/>
  </w:num>
  <w:num w:numId="22" w16cid:durableId="1448305780">
    <w:abstractNumId w:val="20"/>
  </w:num>
  <w:num w:numId="23" w16cid:durableId="1465155362">
    <w:abstractNumId w:val="39"/>
  </w:num>
  <w:num w:numId="24" w16cid:durableId="909772445">
    <w:abstractNumId w:val="43"/>
  </w:num>
  <w:num w:numId="25" w16cid:durableId="1165904109">
    <w:abstractNumId w:val="45"/>
  </w:num>
  <w:num w:numId="26" w16cid:durableId="1622540679">
    <w:abstractNumId w:val="48"/>
  </w:num>
  <w:num w:numId="27" w16cid:durableId="1956672830">
    <w:abstractNumId w:val="7"/>
  </w:num>
  <w:num w:numId="28" w16cid:durableId="818348862">
    <w:abstractNumId w:val="35"/>
  </w:num>
  <w:num w:numId="29" w16cid:durableId="5864077">
    <w:abstractNumId w:val="26"/>
  </w:num>
  <w:num w:numId="30" w16cid:durableId="1256357153">
    <w:abstractNumId w:val="21"/>
  </w:num>
  <w:num w:numId="31" w16cid:durableId="1619606399">
    <w:abstractNumId w:val="12"/>
  </w:num>
  <w:num w:numId="32" w16cid:durableId="1637878553">
    <w:abstractNumId w:val="0"/>
  </w:num>
  <w:num w:numId="33" w16cid:durableId="443309475">
    <w:abstractNumId w:val="6"/>
  </w:num>
  <w:num w:numId="34" w16cid:durableId="1366368146">
    <w:abstractNumId w:val="10"/>
  </w:num>
  <w:num w:numId="35" w16cid:durableId="1026252688">
    <w:abstractNumId w:val="15"/>
  </w:num>
  <w:num w:numId="36" w16cid:durableId="1403334689">
    <w:abstractNumId w:val="5"/>
  </w:num>
  <w:num w:numId="37" w16cid:durableId="1274904017">
    <w:abstractNumId w:val="11"/>
  </w:num>
  <w:num w:numId="38" w16cid:durableId="201865325">
    <w:abstractNumId w:val="13"/>
  </w:num>
  <w:num w:numId="39" w16cid:durableId="1912495641">
    <w:abstractNumId w:val="24"/>
  </w:num>
  <w:num w:numId="40" w16cid:durableId="477499505">
    <w:abstractNumId w:val="29"/>
  </w:num>
  <w:num w:numId="41" w16cid:durableId="327447323">
    <w:abstractNumId w:val="4"/>
  </w:num>
  <w:num w:numId="42" w16cid:durableId="762266066">
    <w:abstractNumId w:val="42"/>
  </w:num>
  <w:num w:numId="43" w16cid:durableId="228662113">
    <w:abstractNumId w:val="25"/>
  </w:num>
  <w:num w:numId="44" w16cid:durableId="1042245345">
    <w:abstractNumId w:val="44"/>
  </w:num>
  <w:num w:numId="45" w16cid:durableId="931817940">
    <w:abstractNumId w:val="40"/>
  </w:num>
  <w:num w:numId="46" w16cid:durableId="1667779140">
    <w:abstractNumId w:val="32"/>
  </w:num>
  <w:num w:numId="47" w16cid:durableId="1432779449">
    <w:abstractNumId w:val="23"/>
  </w:num>
  <w:num w:numId="48" w16cid:durableId="283732769">
    <w:abstractNumId w:val="47"/>
  </w:num>
  <w:num w:numId="49" w16cid:durableId="7706607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nY229yUk1bV3i1uQCVMRyxDHYaqQrTumgUyqT0RpsTlrtB0gtuiznD3VYfdONvqTURPuWPxkRCMmcLw0zgTA==" w:salt="E59EBkzMtrmpfwkBUUo8kg=="/>
  <w:defaultTabStop w:val="706"/>
  <w:hyphenationZone w:val="425"/>
  <w:noPunctuationKerning/>
  <w:characterSpacingControl w:val="doNotCompress"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01"/>
    <w:rsid w:val="000043DF"/>
    <w:rsid w:val="00005C39"/>
    <w:rsid w:val="0000676B"/>
    <w:rsid w:val="000075C9"/>
    <w:rsid w:val="00011B0D"/>
    <w:rsid w:val="0001208D"/>
    <w:rsid w:val="000162FF"/>
    <w:rsid w:val="00017DF5"/>
    <w:rsid w:val="00020C09"/>
    <w:rsid w:val="00020C8F"/>
    <w:rsid w:val="00025BF9"/>
    <w:rsid w:val="00025ECF"/>
    <w:rsid w:val="00030312"/>
    <w:rsid w:val="00032AB6"/>
    <w:rsid w:val="000333F0"/>
    <w:rsid w:val="000351DF"/>
    <w:rsid w:val="00035A6B"/>
    <w:rsid w:val="00042F1E"/>
    <w:rsid w:val="00043B34"/>
    <w:rsid w:val="00053EB3"/>
    <w:rsid w:val="00054BF1"/>
    <w:rsid w:val="00056724"/>
    <w:rsid w:val="0006085C"/>
    <w:rsid w:val="00060B8F"/>
    <w:rsid w:val="00060FA2"/>
    <w:rsid w:val="0006394F"/>
    <w:rsid w:val="00063EE5"/>
    <w:rsid w:val="00064C82"/>
    <w:rsid w:val="000655ED"/>
    <w:rsid w:val="00074D91"/>
    <w:rsid w:val="00076AD9"/>
    <w:rsid w:val="000817CD"/>
    <w:rsid w:val="00084614"/>
    <w:rsid w:val="00086845"/>
    <w:rsid w:val="0008694B"/>
    <w:rsid w:val="00086A6C"/>
    <w:rsid w:val="00091FB5"/>
    <w:rsid w:val="000932CE"/>
    <w:rsid w:val="0009438B"/>
    <w:rsid w:val="00094C03"/>
    <w:rsid w:val="00094F2E"/>
    <w:rsid w:val="000A4B26"/>
    <w:rsid w:val="000A4CCE"/>
    <w:rsid w:val="000A527D"/>
    <w:rsid w:val="000B2863"/>
    <w:rsid w:val="000C3E38"/>
    <w:rsid w:val="000D0734"/>
    <w:rsid w:val="000D35F5"/>
    <w:rsid w:val="000D5080"/>
    <w:rsid w:val="000D6DFD"/>
    <w:rsid w:val="000E1C46"/>
    <w:rsid w:val="000F0E58"/>
    <w:rsid w:val="000F42CD"/>
    <w:rsid w:val="001000F8"/>
    <w:rsid w:val="001004D4"/>
    <w:rsid w:val="001058A6"/>
    <w:rsid w:val="00111BD0"/>
    <w:rsid w:val="0011690B"/>
    <w:rsid w:val="00121AE3"/>
    <w:rsid w:val="00124123"/>
    <w:rsid w:val="0013093F"/>
    <w:rsid w:val="001314F5"/>
    <w:rsid w:val="00134749"/>
    <w:rsid w:val="00134F50"/>
    <w:rsid w:val="001369AC"/>
    <w:rsid w:val="0014020F"/>
    <w:rsid w:val="00141383"/>
    <w:rsid w:val="0014400F"/>
    <w:rsid w:val="00144DB3"/>
    <w:rsid w:val="00151B05"/>
    <w:rsid w:val="00156F34"/>
    <w:rsid w:val="00166E98"/>
    <w:rsid w:val="00170446"/>
    <w:rsid w:val="001733FF"/>
    <w:rsid w:val="00176E37"/>
    <w:rsid w:val="001777A8"/>
    <w:rsid w:val="00177FA3"/>
    <w:rsid w:val="001804B0"/>
    <w:rsid w:val="0018351E"/>
    <w:rsid w:val="001915D7"/>
    <w:rsid w:val="001947BB"/>
    <w:rsid w:val="001949A6"/>
    <w:rsid w:val="00195136"/>
    <w:rsid w:val="00195333"/>
    <w:rsid w:val="00197663"/>
    <w:rsid w:val="001A0141"/>
    <w:rsid w:val="001A0CA5"/>
    <w:rsid w:val="001A3ED5"/>
    <w:rsid w:val="001B787D"/>
    <w:rsid w:val="001C78A8"/>
    <w:rsid w:val="001D6C85"/>
    <w:rsid w:val="001D7551"/>
    <w:rsid w:val="001E1BE7"/>
    <w:rsid w:val="001E217D"/>
    <w:rsid w:val="001E3B5D"/>
    <w:rsid w:val="001E41DC"/>
    <w:rsid w:val="001E51E7"/>
    <w:rsid w:val="001F0F15"/>
    <w:rsid w:val="001F29BC"/>
    <w:rsid w:val="001F4CDF"/>
    <w:rsid w:val="0021014D"/>
    <w:rsid w:val="002149BE"/>
    <w:rsid w:val="00221E90"/>
    <w:rsid w:val="002230B3"/>
    <w:rsid w:val="0022530E"/>
    <w:rsid w:val="00225CC6"/>
    <w:rsid w:val="002266FD"/>
    <w:rsid w:val="00227237"/>
    <w:rsid w:val="00231EE5"/>
    <w:rsid w:val="00231F0C"/>
    <w:rsid w:val="00233CC8"/>
    <w:rsid w:val="002367A3"/>
    <w:rsid w:val="00240B9C"/>
    <w:rsid w:val="00244F0B"/>
    <w:rsid w:val="00250D08"/>
    <w:rsid w:val="00254797"/>
    <w:rsid w:val="00256B6F"/>
    <w:rsid w:val="0026675D"/>
    <w:rsid w:val="00266788"/>
    <w:rsid w:val="00271CE8"/>
    <w:rsid w:val="00283465"/>
    <w:rsid w:val="002867EE"/>
    <w:rsid w:val="0028703B"/>
    <w:rsid w:val="0029177B"/>
    <w:rsid w:val="00292C75"/>
    <w:rsid w:val="0029626D"/>
    <w:rsid w:val="002A0ED1"/>
    <w:rsid w:val="002A1DA5"/>
    <w:rsid w:val="002A4C9A"/>
    <w:rsid w:val="002A533E"/>
    <w:rsid w:val="002B46C0"/>
    <w:rsid w:val="002B7544"/>
    <w:rsid w:val="002C121C"/>
    <w:rsid w:val="002C528D"/>
    <w:rsid w:val="002D1FC5"/>
    <w:rsid w:val="002E0864"/>
    <w:rsid w:val="002E08EC"/>
    <w:rsid w:val="002E2EAE"/>
    <w:rsid w:val="002E39A9"/>
    <w:rsid w:val="002E736A"/>
    <w:rsid w:val="002E7C94"/>
    <w:rsid w:val="002F1447"/>
    <w:rsid w:val="002F3A70"/>
    <w:rsid w:val="002F4618"/>
    <w:rsid w:val="002F5137"/>
    <w:rsid w:val="00303221"/>
    <w:rsid w:val="00303556"/>
    <w:rsid w:val="003047C2"/>
    <w:rsid w:val="00306B67"/>
    <w:rsid w:val="00310E46"/>
    <w:rsid w:val="003164FD"/>
    <w:rsid w:val="003224BC"/>
    <w:rsid w:val="00322812"/>
    <w:rsid w:val="00322BC7"/>
    <w:rsid w:val="00323776"/>
    <w:rsid w:val="00331B8A"/>
    <w:rsid w:val="00331C91"/>
    <w:rsid w:val="00333189"/>
    <w:rsid w:val="0033502C"/>
    <w:rsid w:val="00337A71"/>
    <w:rsid w:val="00341547"/>
    <w:rsid w:val="00344428"/>
    <w:rsid w:val="0035096A"/>
    <w:rsid w:val="00352E96"/>
    <w:rsid w:val="00353B89"/>
    <w:rsid w:val="0035791C"/>
    <w:rsid w:val="00362CBA"/>
    <w:rsid w:val="00364655"/>
    <w:rsid w:val="003659CA"/>
    <w:rsid w:val="003666E7"/>
    <w:rsid w:val="00371563"/>
    <w:rsid w:val="00372892"/>
    <w:rsid w:val="003738E4"/>
    <w:rsid w:val="0037675A"/>
    <w:rsid w:val="003834C4"/>
    <w:rsid w:val="00383622"/>
    <w:rsid w:val="00383AC4"/>
    <w:rsid w:val="00384CA3"/>
    <w:rsid w:val="00385688"/>
    <w:rsid w:val="003949F2"/>
    <w:rsid w:val="003972C9"/>
    <w:rsid w:val="003974FF"/>
    <w:rsid w:val="003A0BC7"/>
    <w:rsid w:val="003A1C78"/>
    <w:rsid w:val="003A1F5F"/>
    <w:rsid w:val="003A56BE"/>
    <w:rsid w:val="003A605F"/>
    <w:rsid w:val="003A73E9"/>
    <w:rsid w:val="003B176C"/>
    <w:rsid w:val="003B381C"/>
    <w:rsid w:val="003B3C3B"/>
    <w:rsid w:val="003C0328"/>
    <w:rsid w:val="003C046E"/>
    <w:rsid w:val="003C774B"/>
    <w:rsid w:val="003D539A"/>
    <w:rsid w:val="003D6343"/>
    <w:rsid w:val="003D77D7"/>
    <w:rsid w:val="003E13C4"/>
    <w:rsid w:val="003E4C33"/>
    <w:rsid w:val="003E5EEE"/>
    <w:rsid w:val="003E6143"/>
    <w:rsid w:val="003F1FC4"/>
    <w:rsid w:val="003F25B3"/>
    <w:rsid w:val="003F58B3"/>
    <w:rsid w:val="00400BE6"/>
    <w:rsid w:val="00414392"/>
    <w:rsid w:val="00416DF7"/>
    <w:rsid w:val="00417143"/>
    <w:rsid w:val="00425410"/>
    <w:rsid w:val="004255D7"/>
    <w:rsid w:val="00425FD4"/>
    <w:rsid w:val="004261DA"/>
    <w:rsid w:val="00427ECB"/>
    <w:rsid w:val="00431607"/>
    <w:rsid w:val="0043592D"/>
    <w:rsid w:val="00436BF3"/>
    <w:rsid w:val="004436EE"/>
    <w:rsid w:val="004470F0"/>
    <w:rsid w:val="004508BC"/>
    <w:rsid w:val="004532E4"/>
    <w:rsid w:val="00453EBB"/>
    <w:rsid w:val="00456711"/>
    <w:rsid w:val="004628D9"/>
    <w:rsid w:val="00471F11"/>
    <w:rsid w:val="00473467"/>
    <w:rsid w:val="00473987"/>
    <w:rsid w:val="00473C9B"/>
    <w:rsid w:val="0047514E"/>
    <w:rsid w:val="0048431F"/>
    <w:rsid w:val="00487874"/>
    <w:rsid w:val="004905E1"/>
    <w:rsid w:val="004A5C8D"/>
    <w:rsid w:val="004A760F"/>
    <w:rsid w:val="004B42BB"/>
    <w:rsid w:val="004C0331"/>
    <w:rsid w:val="004C1DF5"/>
    <w:rsid w:val="004C52F6"/>
    <w:rsid w:val="004C764A"/>
    <w:rsid w:val="004D22EF"/>
    <w:rsid w:val="004D230E"/>
    <w:rsid w:val="004D23C0"/>
    <w:rsid w:val="004D3BC9"/>
    <w:rsid w:val="004D51B9"/>
    <w:rsid w:val="004D64FF"/>
    <w:rsid w:val="004E3BC0"/>
    <w:rsid w:val="004E5EFB"/>
    <w:rsid w:val="004F08D7"/>
    <w:rsid w:val="004F2539"/>
    <w:rsid w:val="004F2ED7"/>
    <w:rsid w:val="004F42A3"/>
    <w:rsid w:val="004F6A86"/>
    <w:rsid w:val="00501D05"/>
    <w:rsid w:val="005020E7"/>
    <w:rsid w:val="00506174"/>
    <w:rsid w:val="00507DF2"/>
    <w:rsid w:val="0052649E"/>
    <w:rsid w:val="00533962"/>
    <w:rsid w:val="005349BE"/>
    <w:rsid w:val="00544905"/>
    <w:rsid w:val="005459EB"/>
    <w:rsid w:val="005535C2"/>
    <w:rsid w:val="00553727"/>
    <w:rsid w:val="00554C76"/>
    <w:rsid w:val="005563D7"/>
    <w:rsid w:val="005605EA"/>
    <w:rsid w:val="00560B7B"/>
    <w:rsid w:val="00565443"/>
    <w:rsid w:val="00567C81"/>
    <w:rsid w:val="00574089"/>
    <w:rsid w:val="00574407"/>
    <w:rsid w:val="0057448C"/>
    <w:rsid w:val="00577005"/>
    <w:rsid w:val="005774B3"/>
    <w:rsid w:val="005817C9"/>
    <w:rsid w:val="005854F6"/>
    <w:rsid w:val="00590205"/>
    <w:rsid w:val="00597886"/>
    <w:rsid w:val="005B0F88"/>
    <w:rsid w:val="005B21E9"/>
    <w:rsid w:val="005B21EA"/>
    <w:rsid w:val="005B221D"/>
    <w:rsid w:val="005B7512"/>
    <w:rsid w:val="005B7B55"/>
    <w:rsid w:val="005C21C7"/>
    <w:rsid w:val="005C447A"/>
    <w:rsid w:val="005C6372"/>
    <w:rsid w:val="005C7CA1"/>
    <w:rsid w:val="005C7E72"/>
    <w:rsid w:val="005D3CEA"/>
    <w:rsid w:val="005D3F91"/>
    <w:rsid w:val="005D6EA8"/>
    <w:rsid w:val="005E268B"/>
    <w:rsid w:val="005E38AF"/>
    <w:rsid w:val="005E47C4"/>
    <w:rsid w:val="005E6944"/>
    <w:rsid w:val="005E6C4E"/>
    <w:rsid w:val="005F38FA"/>
    <w:rsid w:val="005F4F53"/>
    <w:rsid w:val="005F5C9E"/>
    <w:rsid w:val="005F6360"/>
    <w:rsid w:val="005F72BD"/>
    <w:rsid w:val="005F785E"/>
    <w:rsid w:val="005F793F"/>
    <w:rsid w:val="00601160"/>
    <w:rsid w:val="006011DA"/>
    <w:rsid w:val="00605EF3"/>
    <w:rsid w:val="00606416"/>
    <w:rsid w:val="0060788C"/>
    <w:rsid w:val="00612948"/>
    <w:rsid w:val="00615AA4"/>
    <w:rsid w:val="00626864"/>
    <w:rsid w:val="00630E28"/>
    <w:rsid w:val="0063430A"/>
    <w:rsid w:val="00642812"/>
    <w:rsid w:val="00644364"/>
    <w:rsid w:val="006460EF"/>
    <w:rsid w:val="00650E4F"/>
    <w:rsid w:val="00653427"/>
    <w:rsid w:val="006572E2"/>
    <w:rsid w:val="00660F7B"/>
    <w:rsid w:val="00665F1A"/>
    <w:rsid w:val="00666A94"/>
    <w:rsid w:val="00667087"/>
    <w:rsid w:val="006677C9"/>
    <w:rsid w:val="0067650D"/>
    <w:rsid w:val="00681107"/>
    <w:rsid w:val="00682C5F"/>
    <w:rsid w:val="00685D3D"/>
    <w:rsid w:val="0068644F"/>
    <w:rsid w:val="00687097"/>
    <w:rsid w:val="0069018C"/>
    <w:rsid w:val="0069032F"/>
    <w:rsid w:val="00694563"/>
    <w:rsid w:val="006A23D8"/>
    <w:rsid w:val="006A3333"/>
    <w:rsid w:val="006A47F6"/>
    <w:rsid w:val="006A4E5B"/>
    <w:rsid w:val="006A5716"/>
    <w:rsid w:val="006A5D31"/>
    <w:rsid w:val="006A6AD6"/>
    <w:rsid w:val="006A798E"/>
    <w:rsid w:val="006A7F68"/>
    <w:rsid w:val="006B00BD"/>
    <w:rsid w:val="006B0270"/>
    <w:rsid w:val="006B3216"/>
    <w:rsid w:val="006B35C8"/>
    <w:rsid w:val="006B3B24"/>
    <w:rsid w:val="006B41EC"/>
    <w:rsid w:val="006B720B"/>
    <w:rsid w:val="006C71E0"/>
    <w:rsid w:val="006D1AE6"/>
    <w:rsid w:val="006D484F"/>
    <w:rsid w:val="006D4A38"/>
    <w:rsid w:val="006D4E75"/>
    <w:rsid w:val="006D7CAB"/>
    <w:rsid w:val="006E758B"/>
    <w:rsid w:val="006E7EB1"/>
    <w:rsid w:val="006F0555"/>
    <w:rsid w:val="006F6A71"/>
    <w:rsid w:val="006F6AF4"/>
    <w:rsid w:val="006F6DC3"/>
    <w:rsid w:val="00703C70"/>
    <w:rsid w:val="00706D32"/>
    <w:rsid w:val="00710694"/>
    <w:rsid w:val="007128B6"/>
    <w:rsid w:val="00715696"/>
    <w:rsid w:val="00717E1D"/>
    <w:rsid w:val="007204D7"/>
    <w:rsid w:val="00726534"/>
    <w:rsid w:val="00730C00"/>
    <w:rsid w:val="007314CC"/>
    <w:rsid w:val="00733057"/>
    <w:rsid w:val="00734359"/>
    <w:rsid w:val="007362E0"/>
    <w:rsid w:val="00736810"/>
    <w:rsid w:val="00740A52"/>
    <w:rsid w:val="00740A9B"/>
    <w:rsid w:val="00743F1A"/>
    <w:rsid w:val="00744BF1"/>
    <w:rsid w:val="00746463"/>
    <w:rsid w:val="007609CA"/>
    <w:rsid w:val="00761281"/>
    <w:rsid w:val="00763E1A"/>
    <w:rsid w:val="0076431F"/>
    <w:rsid w:val="0076614F"/>
    <w:rsid w:val="007669F0"/>
    <w:rsid w:val="0077115C"/>
    <w:rsid w:val="00786FE9"/>
    <w:rsid w:val="00791208"/>
    <w:rsid w:val="007A02EF"/>
    <w:rsid w:val="007A07A7"/>
    <w:rsid w:val="007A4D93"/>
    <w:rsid w:val="007B1A12"/>
    <w:rsid w:val="007B1FE5"/>
    <w:rsid w:val="007C10A3"/>
    <w:rsid w:val="007C2C08"/>
    <w:rsid w:val="007C4267"/>
    <w:rsid w:val="007C47E3"/>
    <w:rsid w:val="007C4FE6"/>
    <w:rsid w:val="007D3D02"/>
    <w:rsid w:val="007D4BBC"/>
    <w:rsid w:val="007D5512"/>
    <w:rsid w:val="007E5578"/>
    <w:rsid w:val="007E5C18"/>
    <w:rsid w:val="007E7267"/>
    <w:rsid w:val="007E7550"/>
    <w:rsid w:val="007F1CFB"/>
    <w:rsid w:val="007F57D0"/>
    <w:rsid w:val="007F61FC"/>
    <w:rsid w:val="007F65AB"/>
    <w:rsid w:val="007F65B8"/>
    <w:rsid w:val="007F67D6"/>
    <w:rsid w:val="0080378A"/>
    <w:rsid w:val="0080505E"/>
    <w:rsid w:val="00806887"/>
    <w:rsid w:val="00807019"/>
    <w:rsid w:val="0081253F"/>
    <w:rsid w:val="0081325A"/>
    <w:rsid w:val="00813B95"/>
    <w:rsid w:val="0081581E"/>
    <w:rsid w:val="008159EC"/>
    <w:rsid w:val="00816C89"/>
    <w:rsid w:val="008174C0"/>
    <w:rsid w:val="008200C9"/>
    <w:rsid w:val="00820B19"/>
    <w:rsid w:val="0082288C"/>
    <w:rsid w:val="008270FB"/>
    <w:rsid w:val="00827930"/>
    <w:rsid w:val="008313F8"/>
    <w:rsid w:val="0083464A"/>
    <w:rsid w:val="00836262"/>
    <w:rsid w:val="00836601"/>
    <w:rsid w:val="00841377"/>
    <w:rsid w:val="0084772A"/>
    <w:rsid w:val="00847A46"/>
    <w:rsid w:val="00854423"/>
    <w:rsid w:val="0086075A"/>
    <w:rsid w:val="0086580F"/>
    <w:rsid w:val="008674FF"/>
    <w:rsid w:val="00867F37"/>
    <w:rsid w:val="0087582E"/>
    <w:rsid w:val="00875DC7"/>
    <w:rsid w:val="00880179"/>
    <w:rsid w:val="008809DD"/>
    <w:rsid w:val="008869F4"/>
    <w:rsid w:val="008932D5"/>
    <w:rsid w:val="00895DAC"/>
    <w:rsid w:val="008973AD"/>
    <w:rsid w:val="008A13B0"/>
    <w:rsid w:val="008A4895"/>
    <w:rsid w:val="008A4B47"/>
    <w:rsid w:val="008A647E"/>
    <w:rsid w:val="008B05C9"/>
    <w:rsid w:val="008B5440"/>
    <w:rsid w:val="008B696A"/>
    <w:rsid w:val="008C3763"/>
    <w:rsid w:val="008C5C22"/>
    <w:rsid w:val="008D0E5B"/>
    <w:rsid w:val="008D1147"/>
    <w:rsid w:val="008D142D"/>
    <w:rsid w:val="008D4754"/>
    <w:rsid w:val="008D4C4C"/>
    <w:rsid w:val="008D502F"/>
    <w:rsid w:val="008D7546"/>
    <w:rsid w:val="008E15A9"/>
    <w:rsid w:val="008E2145"/>
    <w:rsid w:val="008E5363"/>
    <w:rsid w:val="008E6AB3"/>
    <w:rsid w:val="008F3B90"/>
    <w:rsid w:val="008F6EAC"/>
    <w:rsid w:val="00901C6B"/>
    <w:rsid w:val="00907711"/>
    <w:rsid w:val="009117E6"/>
    <w:rsid w:val="009147FA"/>
    <w:rsid w:val="00917BFA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36F2"/>
    <w:rsid w:val="009437C4"/>
    <w:rsid w:val="0094583A"/>
    <w:rsid w:val="00951AB4"/>
    <w:rsid w:val="00954EA5"/>
    <w:rsid w:val="009550AC"/>
    <w:rsid w:val="009553FC"/>
    <w:rsid w:val="00957C7B"/>
    <w:rsid w:val="00962155"/>
    <w:rsid w:val="00962283"/>
    <w:rsid w:val="009674B3"/>
    <w:rsid w:val="0097039B"/>
    <w:rsid w:val="0097117F"/>
    <w:rsid w:val="009756E3"/>
    <w:rsid w:val="00975A63"/>
    <w:rsid w:val="00983943"/>
    <w:rsid w:val="00984E2E"/>
    <w:rsid w:val="00986B90"/>
    <w:rsid w:val="00987BFB"/>
    <w:rsid w:val="00987CF8"/>
    <w:rsid w:val="0099117C"/>
    <w:rsid w:val="00991FC7"/>
    <w:rsid w:val="009924E7"/>
    <w:rsid w:val="00994805"/>
    <w:rsid w:val="009A496F"/>
    <w:rsid w:val="009A5D7A"/>
    <w:rsid w:val="009B2115"/>
    <w:rsid w:val="009B4D25"/>
    <w:rsid w:val="009B649B"/>
    <w:rsid w:val="009C1F6B"/>
    <w:rsid w:val="009C2A57"/>
    <w:rsid w:val="009C74E2"/>
    <w:rsid w:val="009E1121"/>
    <w:rsid w:val="009E1DF2"/>
    <w:rsid w:val="009E21DD"/>
    <w:rsid w:val="009E5624"/>
    <w:rsid w:val="009E753B"/>
    <w:rsid w:val="009F1169"/>
    <w:rsid w:val="009F7D8D"/>
    <w:rsid w:val="00A01901"/>
    <w:rsid w:val="00A01932"/>
    <w:rsid w:val="00A07CF3"/>
    <w:rsid w:val="00A10FB1"/>
    <w:rsid w:val="00A11875"/>
    <w:rsid w:val="00A13646"/>
    <w:rsid w:val="00A152BF"/>
    <w:rsid w:val="00A173DE"/>
    <w:rsid w:val="00A1764A"/>
    <w:rsid w:val="00A22C1D"/>
    <w:rsid w:val="00A2496D"/>
    <w:rsid w:val="00A316A9"/>
    <w:rsid w:val="00A350D3"/>
    <w:rsid w:val="00A36779"/>
    <w:rsid w:val="00A37427"/>
    <w:rsid w:val="00A40BA6"/>
    <w:rsid w:val="00A43EAD"/>
    <w:rsid w:val="00A4783F"/>
    <w:rsid w:val="00A50F01"/>
    <w:rsid w:val="00A526CB"/>
    <w:rsid w:val="00A55F77"/>
    <w:rsid w:val="00A57E52"/>
    <w:rsid w:val="00A652DC"/>
    <w:rsid w:val="00A66F01"/>
    <w:rsid w:val="00A7387D"/>
    <w:rsid w:val="00A74534"/>
    <w:rsid w:val="00A751CF"/>
    <w:rsid w:val="00A75BF1"/>
    <w:rsid w:val="00A7709E"/>
    <w:rsid w:val="00A80432"/>
    <w:rsid w:val="00A80A80"/>
    <w:rsid w:val="00A81200"/>
    <w:rsid w:val="00A85DED"/>
    <w:rsid w:val="00A91E9F"/>
    <w:rsid w:val="00A9289C"/>
    <w:rsid w:val="00A93A7F"/>
    <w:rsid w:val="00AA22B3"/>
    <w:rsid w:val="00AA273B"/>
    <w:rsid w:val="00AB05C6"/>
    <w:rsid w:val="00AB2248"/>
    <w:rsid w:val="00AB2F5C"/>
    <w:rsid w:val="00AB3161"/>
    <w:rsid w:val="00AC2F47"/>
    <w:rsid w:val="00AC43F2"/>
    <w:rsid w:val="00AC4ED5"/>
    <w:rsid w:val="00AD1057"/>
    <w:rsid w:val="00AD4829"/>
    <w:rsid w:val="00AE369F"/>
    <w:rsid w:val="00AE76AD"/>
    <w:rsid w:val="00AF1595"/>
    <w:rsid w:val="00AF533B"/>
    <w:rsid w:val="00AF5473"/>
    <w:rsid w:val="00AF608F"/>
    <w:rsid w:val="00AF6B6C"/>
    <w:rsid w:val="00AF77DE"/>
    <w:rsid w:val="00B0047F"/>
    <w:rsid w:val="00B011BB"/>
    <w:rsid w:val="00B01876"/>
    <w:rsid w:val="00B01FE1"/>
    <w:rsid w:val="00B10094"/>
    <w:rsid w:val="00B1363F"/>
    <w:rsid w:val="00B13E3C"/>
    <w:rsid w:val="00B1437F"/>
    <w:rsid w:val="00B16347"/>
    <w:rsid w:val="00B22138"/>
    <w:rsid w:val="00B24765"/>
    <w:rsid w:val="00B25F0A"/>
    <w:rsid w:val="00B27410"/>
    <w:rsid w:val="00B30ACC"/>
    <w:rsid w:val="00B34FD6"/>
    <w:rsid w:val="00B366FE"/>
    <w:rsid w:val="00B373A7"/>
    <w:rsid w:val="00B42F5A"/>
    <w:rsid w:val="00B44EA2"/>
    <w:rsid w:val="00B50F26"/>
    <w:rsid w:val="00B5114A"/>
    <w:rsid w:val="00B520A3"/>
    <w:rsid w:val="00B5277D"/>
    <w:rsid w:val="00B527DF"/>
    <w:rsid w:val="00B52C5F"/>
    <w:rsid w:val="00B617C9"/>
    <w:rsid w:val="00B634CA"/>
    <w:rsid w:val="00B6494C"/>
    <w:rsid w:val="00B655FE"/>
    <w:rsid w:val="00B7538D"/>
    <w:rsid w:val="00B7558B"/>
    <w:rsid w:val="00B768C5"/>
    <w:rsid w:val="00B805FA"/>
    <w:rsid w:val="00B81AE0"/>
    <w:rsid w:val="00B901EB"/>
    <w:rsid w:val="00BA662C"/>
    <w:rsid w:val="00BA6EB2"/>
    <w:rsid w:val="00BC0A18"/>
    <w:rsid w:val="00BC2017"/>
    <w:rsid w:val="00BC5FB9"/>
    <w:rsid w:val="00BD4011"/>
    <w:rsid w:val="00BD540B"/>
    <w:rsid w:val="00BD5A6B"/>
    <w:rsid w:val="00BD6215"/>
    <w:rsid w:val="00BD6630"/>
    <w:rsid w:val="00BE1B3F"/>
    <w:rsid w:val="00BE4C8B"/>
    <w:rsid w:val="00BE592A"/>
    <w:rsid w:val="00BE6C7F"/>
    <w:rsid w:val="00BE7535"/>
    <w:rsid w:val="00BF10DF"/>
    <w:rsid w:val="00BF275F"/>
    <w:rsid w:val="00BF3308"/>
    <w:rsid w:val="00BF34E9"/>
    <w:rsid w:val="00BF5534"/>
    <w:rsid w:val="00BF634D"/>
    <w:rsid w:val="00C02861"/>
    <w:rsid w:val="00C03A2F"/>
    <w:rsid w:val="00C07DC3"/>
    <w:rsid w:val="00C10E5E"/>
    <w:rsid w:val="00C1108B"/>
    <w:rsid w:val="00C11320"/>
    <w:rsid w:val="00C12CF3"/>
    <w:rsid w:val="00C12E61"/>
    <w:rsid w:val="00C1369F"/>
    <w:rsid w:val="00C15F38"/>
    <w:rsid w:val="00C24F2A"/>
    <w:rsid w:val="00C2532A"/>
    <w:rsid w:val="00C30DEC"/>
    <w:rsid w:val="00C31EE9"/>
    <w:rsid w:val="00C3397D"/>
    <w:rsid w:val="00C34DE2"/>
    <w:rsid w:val="00C36184"/>
    <w:rsid w:val="00C37F2C"/>
    <w:rsid w:val="00C414EF"/>
    <w:rsid w:val="00C43F32"/>
    <w:rsid w:val="00C44ACA"/>
    <w:rsid w:val="00C45CEE"/>
    <w:rsid w:val="00C473D4"/>
    <w:rsid w:val="00C50884"/>
    <w:rsid w:val="00C531C7"/>
    <w:rsid w:val="00C56EAD"/>
    <w:rsid w:val="00C62938"/>
    <w:rsid w:val="00C652F0"/>
    <w:rsid w:val="00C66C4E"/>
    <w:rsid w:val="00C730ED"/>
    <w:rsid w:val="00C76476"/>
    <w:rsid w:val="00C77F29"/>
    <w:rsid w:val="00C80144"/>
    <w:rsid w:val="00C81A7F"/>
    <w:rsid w:val="00C90499"/>
    <w:rsid w:val="00C94968"/>
    <w:rsid w:val="00C95820"/>
    <w:rsid w:val="00C95CAC"/>
    <w:rsid w:val="00CA0992"/>
    <w:rsid w:val="00CA7E42"/>
    <w:rsid w:val="00CB2E90"/>
    <w:rsid w:val="00CC0CD2"/>
    <w:rsid w:val="00CC322E"/>
    <w:rsid w:val="00CC373B"/>
    <w:rsid w:val="00CC62A7"/>
    <w:rsid w:val="00CC6BD0"/>
    <w:rsid w:val="00CC75FC"/>
    <w:rsid w:val="00CC7AB6"/>
    <w:rsid w:val="00CD3052"/>
    <w:rsid w:val="00CD51F7"/>
    <w:rsid w:val="00CD592E"/>
    <w:rsid w:val="00CD5B3A"/>
    <w:rsid w:val="00CE0542"/>
    <w:rsid w:val="00CE122E"/>
    <w:rsid w:val="00CE2467"/>
    <w:rsid w:val="00CE3B47"/>
    <w:rsid w:val="00CE728F"/>
    <w:rsid w:val="00CF22BF"/>
    <w:rsid w:val="00CF38D5"/>
    <w:rsid w:val="00CF4682"/>
    <w:rsid w:val="00CF479C"/>
    <w:rsid w:val="00CF553B"/>
    <w:rsid w:val="00CF57A1"/>
    <w:rsid w:val="00CF675C"/>
    <w:rsid w:val="00CF7931"/>
    <w:rsid w:val="00D024B5"/>
    <w:rsid w:val="00D04115"/>
    <w:rsid w:val="00D05BCB"/>
    <w:rsid w:val="00D072C7"/>
    <w:rsid w:val="00D07A03"/>
    <w:rsid w:val="00D1344C"/>
    <w:rsid w:val="00D1551C"/>
    <w:rsid w:val="00D30927"/>
    <w:rsid w:val="00D3277B"/>
    <w:rsid w:val="00D410A7"/>
    <w:rsid w:val="00D44068"/>
    <w:rsid w:val="00D50635"/>
    <w:rsid w:val="00D52C1F"/>
    <w:rsid w:val="00D52E02"/>
    <w:rsid w:val="00D55912"/>
    <w:rsid w:val="00D56750"/>
    <w:rsid w:val="00D567C0"/>
    <w:rsid w:val="00D5701E"/>
    <w:rsid w:val="00D57EF8"/>
    <w:rsid w:val="00D61289"/>
    <w:rsid w:val="00D6597A"/>
    <w:rsid w:val="00D66A0C"/>
    <w:rsid w:val="00D7308E"/>
    <w:rsid w:val="00D7534C"/>
    <w:rsid w:val="00D81A6D"/>
    <w:rsid w:val="00D82340"/>
    <w:rsid w:val="00D83A6B"/>
    <w:rsid w:val="00D91C6B"/>
    <w:rsid w:val="00D95140"/>
    <w:rsid w:val="00DA0C06"/>
    <w:rsid w:val="00DA337D"/>
    <w:rsid w:val="00DA3C89"/>
    <w:rsid w:val="00DB18EE"/>
    <w:rsid w:val="00DB33C4"/>
    <w:rsid w:val="00DC292F"/>
    <w:rsid w:val="00DC4315"/>
    <w:rsid w:val="00DC5C78"/>
    <w:rsid w:val="00DD13DE"/>
    <w:rsid w:val="00DD404E"/>
    <w:rsid w:val="00DD6736"/>
    <w:rsid w:val="00DD74D2"/>
    <w:rsid w:val="00DE2A9A"/>
    <w:rsid w:val="00DE5A9B"/>
    <w:rsid w:val="00DF5E33"/>
    <w:rsid w:val="00E0117F"/>
    <w:rsid w:val="00E02E66"/>
    <w:rsid w:val="00E0308C"/>
    <w:rsid w:val="00E033BE"/>
    <w:rsid w:val="00E04BE6"/>
    <w:rsid w:val="00E06BE7"/>
    <w:rsid w:val="00E06E3B"/>
    <w:rsid w:val="00E1072E"/>
    <w:rsid w:val="00E109A2"/>
    <w:rsid w:val="00E1255B"/>
    <w:rsid w:val="00E17920"/>
    <w:rsid w:val="00E21F8D"/>
    <w:rsid w:val="00E31514"/>
    <w:rsid w:val="00E31BC5"/>
    <w:rsid w:val="00E33048"/>
    <w:rsid w:val="00E34C19"/>
    <w:rsid w:val="00E353F2"/>
    <w:rsid w:val="00E37B0A"/>
    <w:rsid w:val="00E41588"/>
    <w:rsid w:val="00E4224D"/>
    <w:rsid w:val="00E443BE"/>
    <w:rsid w:val="00E44972"/>
    <w:rsid w:val="00E47B93"/>
    <w:rsid w:val="00E5302E"/>
    <w:rsid w:val="00E53C5A"/>
    <w:rsid w:val="00E543E6"/>
    <w:rsid w:val="00E551F4"/>
    <w:rsid w:val="00E56A34"/>
    <w:rsid w:val="00E56D0D"/>
    <w:rsid w:val="00E575AC"/>
    <w:rsid w:val="00E63D64"/>
    <w:rsid w:val="00E65A44"/>
    <w:rsid w:val="00E663A2"/>
    <w:rsid w:val="00E7160D"/>
    <w:rsid w:val="00E723C6"/>
    <w:rsid w:val="00E735D7"/>
    <w:rsid w:val="00E76BC7"/>
    <w:rsid w:val="00E805C4"/>
    <w:rsid w:val="00E80C56"/>
    <w:rsid w:val="00E83498"/>
    <w:rsid w:val="00E83532"/>
    <w:rsid w:val="00E85BD4"/>
    <w:rsid w:val="00E86C8D"/>
    <w:rsid w:val="00E91793"/>
    <w:rsid w:val="00E91E61"/>
    <w:rsid w:val="00E92855"/>
    <w:rsid w:val="00E92915"/>
    <w:rsid w:val="00E94F39"/>
    <w:rsid w:val="00E975CE"/>
    <w:rsid w:val="00EA0FAE"/>
    <w:rsid w:val="00EA23D7"/>
    <w:rsid w:val="00EA33C7"/>
    <w:rsid w:val="00EA39A5"/>
    <w:rsid w:val="00EA46E8"/>
    <w:rsid w:val="00EA51B2"/>
    <w:rsid w:val="00EB2E10"/>
    <w:rsid w:val="00EB7A65"/>
    <w:rsid w:val="00EC1AD1"/>
    <w:rsid w:val="00ED4114"/>
    <w:rsid w:val="00ED7D76"/>
    <w:rsid w:val="00EE34A8"/>
    <w:rsid w:val="00EE3549"/>
    <w:rsid w:val="00EE404F"/>
    <w:rsid w:val="00EE7739"/>
    <w:rsid w:val="00EF3979"/>
    <w:rsid w:val="00EF3C23"/>
    <w:rsid w:val="00EF6259"/>
    <w:rsid w:val="00EF67B1"/>
    <w:rsid w:val="00F046F8"/>
    <w:rsid w:val="00F06BCF"/>
    <w:rsid w:val="00F076E3"/>
    <w:rsid w:val="00F113F1"/>
    <w:rsid w:val="00F130B8"/>
    <w:rsid w:val="00F14CB0"/>
    <w:rsid w:val="00F16825"/>
    <w:rsid w:val="00F173AE"/>
    <w:rsid w:val="00F17B87"/>
    <w:rsid w:val="00F225D0"/>
    <w:rsid w:val="00F24A81"/>
    <w:rsid w:val="00F24C02"/>
    <w:rsid w:val="00F30D99"/>
    <w:rsid w:val="00F423A5"/>
    <w:rsid w:val="00F43BCB"/>
    <w:rsid w:val="00F51582"/>
    <w:rsid w:val="00F55E9C"/>
    <w:rsid w:val="00F57348"/>
    <w:rsid w:val="00F601EC"/>
    <w:rsid w:val="00F61943"/>
    <w:rsid w:val="00F67470"/>
    <w:rsid w:val="00F72FA7"/>
    <w:rsid w:val="00F8441C"/>
    <w:rsid w:val="00F84B53"/>
    <w:rsid w:val="00F86C4B"/>
    <w:rsid w:val="00F90D47"/>
    <w:rsid w:val="00F9313B"/>
    <w:rsid w:val="00FA1DEA"/>
    <w:rsid w:val="00FA202F"/>
    <w:rsid w:val="00FA2136"/>
    <w:rsid w:val="00FA3F1C"/>
    <w:rsid w:val="00FA5D3E"/>
    <w:rsid w:val="00FA5F11"/>
    <w:rsid w:val="00FA74CE"/>
    <w:rsid w:val="00FB01F7"/>
    <w:rsid w:val="00FE265E"/>
    <w:rsid w:val="00FE5BE7"/>
    <w:rsid w:val="00FF2E5C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,"/>
  <w:listSeparator w:val=";"/>
  <w14:docId w14:val="022AB859"/>
  <w15:chartTrackingRefBased/>
  <w15:docId w15:val="{CD666F62-3913-410F-BD56-813656E4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972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semiHidden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rsid w:val="003A1C78"/>
    <w:rPr>
      <w:color w:val="0000FF"/>
      <w:u w:val="single"/>
    </w:rPr>
  </w:style>
  <w:style w:type="character" w:styleId="CommentReference">
    <w:name w:val="annotation reference"/>
    <w:semiHidden/>
    <w:rsid w:val="00C66C4E"/>
    <w:rPr>
      <w:sz w:val="16"/>
      <w:szCs w:val="16"/>
    </w:rPr>
  </w:style>
  <w:style w:type="paragraph" w:styleId="CommentText">
    <w:name w:val="annotation text"/>
    <w:basedOn w:val="Normal"/>
    <w:semiHidden/>
    <w:rsid w:val="00C66C4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C4E"/>
    <w:rPr>
      <w:b/>
      <w:bCs/>
    </w:rPr>
  </w:style>
  <w:style w:type="paragraph" w:styleId="BodyText">
    <w:name w:val="Body Text"/>
    <w:basedOn w:val="Normal"/>
    <w:rsid w:val="00C12CF3"/>
    <w:pPr>
      <w:jc w:val="center"/>
    </w:pPr>
    <w:rPr>
      <w:rFonts w:ascii="TmsCyr" w:hAnsi="TmsCyr"/>
      <w:snapToGrid w:val="0"/>
      <w:sz w:val="36"/>
      <w:lang w:val="bg-BG" w:eastAsia="en-US"/>
    </w:rPr>
  </w:style>
  <w:style w:type="paragraph" w:styleId="Revision">
    <w:name w:val="Revision"/>
    <w:hidden/>
    <w:uiPriority w:val="99"/>
    <w:semiHidden/>
    <w:rsid w:val="00D410A7"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evn.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EC</_x0414__x0440__x0443__x0436__x0435__x0441__x0442__x0432__x043e_>
    <_x0417__x0430__x0433__x043b__x0430__x0432__x0438__x0435_ xmlns="0bfa5fa5-a36f-458c-bb42-d1aaff973de5">Заявление за сключване на договор за изкупуване на ел.енергия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B564F-9EE6-4336-AB1E-17306C563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3AD84-0BA2-48A6-AD8C-3329DC5E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CA128-9884-46B8-8072-4F64605C83A4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c0124f6d-dad5-4a34-9141-9e26d6dc4558"/>
    <ds:schemaRef ds:uri="http://schemas.microsoft.com/office/2006/documentManagement/types"/>
    <ds:schemaRef ds:uri="http://schemas.openxmlformats.org/package/2006/metadata/core-properties"/>
    <ds:schemaRef ds:uri="0bfa5fa5-a36f-458c-bb42-d1aaff973de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27D943-B73A-4B9A-9904-0AF8DE926A5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0A6C4C-013C-4C1A-883B-BC12CC485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Район/причина</vt:lpstr>
    </vt:vector>
  </TitlesOfParts>
  <Company>EVN Bulgaria</Company>
  <LinksUpToDate>false</LinksUpToDate>
  <CharactersWithSpaces>7427</CharactersWithSpaces>
  <SharedDoc>false</SharedDoc>
  <HLinks>
    <vt:vector size="6" baseType="variant">
      <vt:variant>
        <vt:i4>1179682</vt:i4>
      </vt:variant>
      <vt:variant>
        <vt:i4>213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subject/>
  <dc:creator>Veselin Kolev</dc:creator>
  <cp:keywords/>
  <cp:lastModifiedBy>Bozheva Stanislava</cp:lastModifiedBy>
  <cp:revision>34</cp:revision>
  <cp:lastPrinted>2015-06-04T06:33:00Z</cp:lastPrinted>
  <dcterms:created xsi:type="dcterms:W3CDTF">2023-12-06T08:28:00Z</dcterms:created>
  <dcterms:modified xsi:type="dcterms:W3CDTF">2024-11-25T11:34:00Z</dcterms:modified>
</cp:coreProperties>
</file>